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E1B48" w:rsidRPr="00AE1B48" w:rsidRDefault="002817E6" w:rsidP="00AE1B48">
      <w:pPr>
        <w:pStyle w:val="1"/>
        <w:ind w:leftChars="0" w:firstLineChars="1" w:firstLine="4"/>
        <w:rPr>
          <w:rFonts w:hint="eastAsia"/>
          <w:sz w:val="36"/>
        </w:rPr>
      </w:pPr>
      <w:bookmarkStart w:id="0" w:name="_GoBack"/>
      <w:bookmarkEnd w:id="0"/>
      <w:r w:rsidRPr="00AE1B48">
        <w:rPr>
          <w:rFonts w:hint="eastAsia"/>
          <w:sz w:val="36"/>
        </w:rPr>
        <w:t>2019-2020</w:t>
      </w:r>
      <w:r w:rsidRPr="00AE1B48">
        <w:rPr>
          <w:rFonts w:hint="eastAsia"/>
          <w:sz w:val="36"/>
        </w:rPr>
        <w:t>年广东省职业院校</w:t>
      </w:r>
      <w:r w:rsidR="00AE1B48" w:rsidRPr="00AE1B48">
        <w:rPr>
          <w:rFonts w:hint="eastAsia"/>
          <w:sz w:val="36"/>
        </w:rPr>
        <w:t>学生专业</w:t>
      </w:r>
      <w:r w:rsidRPr="00AE1B48">
        <w:rPr>
          <w:rFonts w:hint="eastAsia"/>
          <w:sz w:val="36"/>
        </w:rPr>
        <w:t>技能大赛</w:t>
      </w:r>
    </w:p>
    <w:p w:rsidR="006C6DF8" w:rsidRPr="00AE1B48" w:rsidRDefault="00AE1B48" w:rsidP="00AE1B48">
      <w:pPr>
        <w:pStyle w:val="1"/>
        <w:ind w:leftChars="0" w:left="0" w:firstLine="0"/>
        <w:jc w:val="center"/>
        <w:rPr>
          <w:rFonts w:hint="eastAsia"/>
          <w:sz w:val="36"/>
        </w:rPr>
      </w:pPr>
      <w:r w:rsidRPr="00AE1B48">
        <w:rPr>
          <w:rFonts w:hint="eastAsia"/>
          <w:sz w:val="36"/>
        </w:rPr>
        <w:t>（高职组）</w:t>
      </w:r>
      <w:r w:rsidRPr="00AE1B48">
        <w:rPr>
          <w:rFonts w:hint="eastAsia"/>
          <w:sz w:val="36"/>
        </w:rPr>
        <w:t>智能机器全景应用技术开发竞赛</w:t>
      </w:r>
      <w:r w:rsidR="002817E6" w:rsidRPr="00AE1B48">
        <w:rPr>
          <w:rFonts w:hint="eastAsia"/>
          <w:sz w:val="36"/>
        </w:rPr>
        <w:t>规程</w:t>
      </w:r>
    </w:p>
    <w:p w:rsidR="00AE1B48" w:rsidRPr="00AE1B48" w:rsidRDefault="00AE1B48" w:rsidP="00AE1B48">
      <w:pPr>
        <w:pStyle w:val="2"/>
        <w:ind w:firstLine="564"/>
        <w:rPr>
          <w:sz w:val="40"/>
        </w:rPr>
      </w:pPr>
    </w:p>
    <w:p w:rsidR="006C6DF8" w:rsidRDefault="00AE1B48" w:rsidP="00AE1B48">
      <w:pPr>
        <w:pStyle w:val="1"/>
        <w:ind w:leftChars="0" w:left="0" w:firstLineChars="200" w:firstLine="602"/>
        <w:rPr>
          <w:rFonts w:hint="eastAsia"/>
        </w:rPr>
      </w:pPr>
      <w:r w:rsidRPr="00AE1B48">
        <w:rPr>
          <w:rFonts w:hint="eastAsia"/>
        </w:rPr>
        <w:t>一</w:t>
      </w:r>
      <w:r>
        <w:rPr>
          <w:rFonts w:hint="eastAsia"/>
        </w:rPr>
        <w:t>、</w:t>
      </w:r>
      <w:r w:rsidR="002817E6" w:rsidRPr="00AE1B48">
        <w:rPr>
          <w:rFonts w:hint="eastAsia"/>
        </w:rPr>
        <w:t>项赛名称</w:t>
      </w:r>
    </w:p>
    <w:p w:rsidR="006C6DF8" w:rsidRPr="00AE1B48" w:rsidRDefault="002817E6" w:rsidP="00AE1B48">
      <w:pPr>
        <w:pStyle w:val="2"/>
        <w:ind w:firstLineChars="191" w:firstLine="573"/>
      </w:pPr>
      <w:r w:rsidRPr="00AE1B48">
        <w:rPr>
          <w:rFonts w:hint="eastAsia"/>
        </w:rPr>
        <w:t>智能机器全景应用技术开发</w:t>
      </w:r>
    </w:p>
    <w:p w:rsidR="006C6DF8" w:rsidRPr="00AE1B48" w:rsidRDefault="00AE1B48" w:rsidP="00AE1B48">
      <w:pPr>
        <w:pStyle w:val="2"/>
        <w:ind w:firstLineChars="191" w:firstLine="575"/>
        <w:rPr>
          <w:rFonts w:ascii="黑体" w:eastAsia="黑体" w:hAnsi="黑体" w:hint="eastAsia"/>
          <w:b/>
          <w:kern w:val="44"/>
        </w:rPr>
      </w:pPr>
      <w:r w:rsidRPr="00AE1B48">
        <w:rPr>
          <w:rFonts w:ascii="黑体" w:eastAsia="黑体" w:hAnsi="黑体" w:hint="eastAsia"/>
          <w:b/>
          <w:kern w:val="44"/>
        </w:rPr>
        <w:t>二、</w:t>
      </w:r>
      <w:r w:rsidR="002817E6" w:rsidRPr="00AE1B48">
        <w:rPr>
          <w:rFonts w:ascii="黑体" w:eastAsia="黑体" w:hAnsi="黑体" w:hint="eastAsia"/>
          <w:b/>
          <w:kern w:val="44"/>
        </w:rPr>
        <w:t>赛项归属专业大类</w:t>
      </w:r>
    </w:p>
    <w:p w:rsidR="006C6DF8" w:rsidRPr="00AE1B48" w:rsidRDefault="00AE1B48" w:rsidP="00AE1B48">
      <w:pPr>
        <w:pStyle w:val="2"/>
        <w:ind w:firstLineChars="150" w:firstLine="450"/>
      </w:pPr>
      <w:r w:rsidRPr="00AE1B48">
        <w:rPr>
          <w:rFonts w:hint="eastAsia"/>
        </w:rPr>
        <w:t xml:space="preserve">  </w:t>
      </w:r>
      <w:r w:rsidR="002817E6" w:rsidRPr="00AE1B48">
        <w:rPr>
          <w:rFonts w:hint="eastAsia"/>
        </w:rPr>
        <w:t>赛项归属专业大类：</w:t>
      </w:r>
      <w:r w:rsidR="002817E6" w:rsidRPr="00AE1B48">
        <w:rPr>
          <w:rFonts w:hint="eastAsia"/>
        </w:rPr>
        <w:t>机电一体</w:t>
      </w:r>
      <w:r w:rsidR="002817E6" w:rsidRPr="00AE1B48">
        <w:t>化技术</w:t>
      </w:r>
      <w:r w:rsidR="002817E6" w:rsidRPr="00AE1B48">
        <w:rPr>
          <w:rFonts w:hint="eastAsia"/>
        </w:rPr>
        <w:t>,</w:t>
      </w:r>
      <w:r w:rsidR="002817E6" w:rsidRPr="00AE1B48">
        <w:t>电气自动化技术</w:t>
      </w:r>
      <w:r w:rsidR="002817E6" w:rsidRPr="00AE1B48">
        <w:rPr>
          <w:rFonts w:hint="eastAsia"/>
        </w:rPr>
        <w:t>,</w:t>
      </w:r>
      <w:r w:rsidR="002817E6" w:rsidRPr="00AE1B48">
        <w:rPr>
          <w:rFonts w:hint="eastAsia"/>
        </w:rPr>
        <w:t>软件与信息服务</w:t>
      </w:r>
      <w:r w:rsidR="002817E6" w:rsidRPr="00AE1B48">
        <w:rPr>
          <w:rFonts w:hint="eastAsia"/>
        </w:rPr>
        <w:t>,</w:t>
      </w:r>
      <w:r w:rsidR="002817E6" w:rsidRPr="00AE1B48">
        <w:rPr>
          <w:rFonts w:hint="eastAsia"/>
        </w:rPr>
        <w:t>云计算技术与应用</w:t>
      </w:r>
      <w:r w:rsidR="002817E6" w:rsidRPr="00AE1B48">
        <w:rPr>
          <w:rFonts w:hint="eastAsia"/>
        </w:rPr>
        <w:t>,</w:t>
      </w:r>
      <w:r w:rsidR="002817E6" w:rsidRPr="00AE1B48">
        <w:rPr>
          <w:rFonts w:hint="eastAsia"/>
        </w:rPr>
        <w:t>大数据技术与应用</w:t>
      </w:r>
      <w:r w:rsidR="002817E6" w:rsidRPr="00AE1B48">
        <w:rPr>
          <w:rFonts w:hint="eastAsia"/>
        </w:rPr>
        <w:t>,</w:t>
      </w:r>
      <w:r w:rsidR="002817E6" w:rsidRPr="00AE1B48">
        <w:rPr>
          <w:rFonts w:hint="eastAsia"/>
        </w:rPr>
        <w:t>计算机网络技术等。</w:t>
      </w:r>
    </w:p>
    <w:p w:rsidR="006C6DF8" w:rsidRDefault="00AE1B48" w:rsidP="00AE1B48">
      <w:pPr>
        <w:pStyle w:val="1"/>
        <w:ind w:leftChars="0" w:left="0" w:firstLineChars="200" w:firstLine="602"/>
      </w:pPr>
      <w:r>
        <w:rPr>
          <w:rFonts w:hint="eastAsia"/>
        </w:rPr>
        <w:t>三、</w:t>
      </w:r>
      <w:r w:rsidR="002817E6">
        <w:rPr>
          <w:rFonts w:hint="eastAsia"/>
        </w:rPr>
        <w:t>赛项意义</w:t>
      </w:r>
    </w:p>
    <w:p w:rsidR="006C6DF8" w:rsidRDefault="002817E6">
      <w:pPr>
        <w:pStyle w:val="2"/>
      </w:pPr>
      <w:r>
        <w:rPr>
          <w:rFonts w:hint="eastAsia"/>
        </w:rPr>
        <w:t>（一）</w:t>
      </w:r>
      <w:r>
        <w:rPr>
          <w:rFonts w:hint="eastAsia"/>
        </w:rPr>
        <w:tab/>
      </w:r>
      <w:r>
        <w:rPr>
          <w:rFonts w:hint="eastAsia"/>
        </w:rPr>
        <w:t>引领职业院校专业建设与课程改革</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在国家政策</w:t>
      </w:r>
      <w:r>
        <w:rPr>
          <w:rFonts w:ascii="Arial Narrow" w:eastAsia="仿宋_GB2312" w:hAnsi="Arial Narrow" w:cs="Arial"/>
          <w:sz w:val="30"/>
          <w:szCs w:val="30"/>
        </w:rPr>
        <w:t>和市场</w:t>
      </w:r>
      <w:r>
        <w:rPr>
          <w:rFonts w:ascii="Arial Narrow" w:eastAsia="仿宋_GB2312" w:hAnsi="Arial Narrow" w:cs="Arial" w:hint="eastAsia"/>
          <w:sz w:val="30"/>
          <w:szCs w:val="30"/>
        </w:rPr>
        <w:t>需求</w:t>
      </w:r>
      <w:r>
        <w:rPr>
          <w:rFonts w:ascii="Arial Narrow" w:eastAsia="仿宋_GB2312" w:hAnsi="Arial Narrow" w:cs="Arial"/>
          <w:sz w:val="30"/>
          <w:szCs w:val="30"/>
        </w:rPr>
        <w:t>的推动下，</w:t>
      </w:r>
      <w:r>
        <w:rPr>
          <w:rFonts w:ascii="Arial Narrow" w:eastAsia="仿宋_GB2312" w:hAnsi="Arial Narrow" w:cs="Arial" w:hint="eastAsia"/>
          <w:sz w:val="30"/>
          <w:szCs w:val="30"/>
        </w:rPr>
        <w:t>诸多职业院校正在</w:t>
      </w:r>
      <w:r>
        <w:rPr>
          <w:rFonts w:ascii="Arial Narrow" w:eastAsia="仿宋_GB2312" w:hAnsi="Arial Narrow" w:cs="Arial"/>
          <w:sz w:val="30"/>
          <w:szCs w:val="30"/>
        </w:rPr>
        <w:t>积极探索人工智能专业</w:t>
      </w:r>
      <w:r>
        <w:rPr>
          <w:rFonts w:ascii="Arial Narrow" w:eastAsia="仿宋_GB2312" w:hAnsi="Arial Narrow" w:cs="Arial" w:hint="eastAsia"/>
          <w:sz w:val="30"/>
          <w:szCs w:val="30"/>
        </w:rPr>
        <w:t>建设</w:t>
      </w:r>
      <w:r>
        <w:rPr>
          <w:rFonts w:ascii="Arial Narrow" w:eastAsia="仿宋_GB2312" w:hAnsi="Arial Narrow" w:cs="Arial"/>
          <w:sz w:val="30"/>
          <w:szCs w:val="30"/>
        </w:rPr>
        <w:t>方向。通过</w:t>
      </w:r>
      <w:r>
        <w:rPr>
          <w:rFonts w:ascii="Arial Narrow" w:eastAsia="仿宋_GB2312" w:hAnsi="Arial Narrow" w:cs="Arial" w:hint="eastAsia"/>
          <w:sz w:val="30"/>
          <w:szCs w:val="30"/>
        </w:rPr>
        <w:t>“智能机器全景应用技术开发”赛项</w:t>
      </w:r>
      <w:r>
        <w:rPr>
          <w:rFonts w:ascii="Arial Narrow" w:eastAsia="仿宋_GB2312" w:hAnsi="Arial Narrow" w:cs="Arial"/>
          <w:sz w:val="30"/>
          <w:szCs w:val="30"/>
        </w:rPr>
        <w:t>，</w:t>
      </w:r>
      <w:r>
        <w:rPr>
          <w:rFonts w:ascii="Arial Narrow" w:eastAsia="仿宋_GB2312" w:hAnsi="Arial Narrow" w:cs="Arial" w:hint="eastAsia"/>
          <w:sz w:val="30"/>
          <w:szCs w:val="30"/>
        </w:rPr>
        <w:t>基于</w:t>
      </w:r>
      <w:proofErr w:type="gramStart"/>
      <w:r>
        <w:rPr>
          <w:rFonts w:ascii="Arial Narrow" w:eastAsia="仿宋_GB2312" w:hAnsi="Arial Narrow" w:cs="Arial" w:hint="eastAsia"/>
          <w:sz w:val="30"/>
          <w:szCs w:val="30"/>
        </w:rPr>
        <w:t>真实</w:t>
      </w:r>
      <w:r>
        <w:rPr>
          <w:rFonts w:ascii="Arial Narrow" w:eastAsia="仿宋_GB2312" w:hAnsi="Arial Narrow" w:cs="Arial"/>
          <w:sz w:val="30"/>
          <w:szCs w:val="30"/>
        </w:rPr>
        <w:t>业务</w:t>
      </w:r>
      <w:proofErr w:type="gramEnd"/>
      <w:r>
        <w:rPr>
          <w:rFonts w:ascii="Arial Narrow" w:eastAsia="仿宋_GB2312" w:hAnsi="Arial Narrow" w:cs="Arial"/>
          <w:sz w:val="30"/>
          <w:szCs w:val="30"/>
        </w:rPr>
        <w:t>场景设计竞赛内容，</w:t>
      </w:r>
      <w:r>
        <w:rPr>
          <w:rFonts w:ascii="Arial Narrow" w:eastAsia="仿宋_GB2312" w:hAnsi="Arial Narrow" w:cs="Arial" w:hint="eastAsia"/>
          <w:sz w:val="30"/>
          <w:szCs w:val="30"/>
        </w:rPr>
        <w:t>明确</w:t>
      </w:r>
      <w:r>
        <w:rPr>
          <w:rFonts w:ascii="Arial Narrow" w:eastAsia="仿宋_GB2312" w:hAnsi="Arial Narrow" w:cs="Arial"/>
          <w:sz w:val="30"/>
          <w:szCs w:val="30"/>
        </w:rPr>
        <w:t>人工智能市场对</w:t>
      </w:r>
      <w:r>
        <w:rPr>
          <w:rFonts w:ascii="Arial Narrow" w:eastAsia="仿宋_GB2312" w:hAnsi="Arial Narrow" w:cs="Arial" w:hint="eastAsia"/>
          <w:sz w:val="30"/>
          <w:szCs w:val="30"/>
        </w:rPr>
        <w:t>相关岗位</w:t>
      </w:r>
      <w:r>
        <w:rPr>
          <w:rFonts w:ascii="Arial Narrow" w:eastAsia="仿宋_GB2312" w:hAnsi="Arial Narrow" w:cs="Arial"/>
          <w:sz w:val="30"/>
          <w:szCs w:val="30"/>
        </w:rPr>
        <w:t>的实际技术技能要求，引领职业院校</w:t>
      </w:r>
      <w:r>
        <w:rPr>
          <w:rFonts w:ascii="Arial Narrow" w:eastAsia="仿宋_GB2312" w:hAnsi="Arial Narrow" w:cs="Arial" w:hint="eastAsia"/>
          <w:sz w:val="30"/>
          <w:szCs w:val="30"/>
        </w:rPr>
        <w:t>人工</w:t>
      </w:r>
      <w:r>
        <w:rPr>
          <w:rFonts w:ascii="Arial Narrow" w:eastAsia="仿宋_GB2312" w:hAnsi="Arial Narrow" w:cs="Arial"/>
          <w:sz w:val="30"/>
          <w:szCs w:val="30"/>
        </w:rPr>
        <w:t>智能技术与应用相关专业建设</w:t>
      </w:r>
      <w:r>
        <w:rPr>
          <w:rFonts w:ascii="Arial Narrow" w:eastAsia="仿宋_GB2312" w:hAnsi="Arial Narrow" w:cs="Arial" w:hint="eastAsia"/>
          <w:sz w:val="30"/>
          <w:szCs w:val="30"/>
        </w:rPr>
        <w:t>；以“智能机器全景应用技术开发”赛项教学</w:t>
      </w:r>
      <w:r>
        <w:rPr>
          <w:rFonts w:ascii="Arial Narrow" w:eastAsia="仿宋_GB2312" w:hAnsi="Arial Narrow" w:cs="Arial"/>
          <w:sz w:val="30"/>
          <w:szCs w:val="30"/>
        </w:rPr>
        <w:t>资源</w:t>
      </w:r>
      <w:r>
        <w:rPr>
          <w:rFonts w:ascii="Arial Narrow" w:eastAsia="仿宋_GB2312" w:hAnsi="Arial Narrow" w:cs="Arial" w:hint="eastAsia"/>
          <w:sz w:val="30"/>
          <w:szCs w:val="30"/>
        </w:rPr>
        <w:t>转化</w:t>
      </w:r>
      <w:r>
        <w:rPr>
          <w:rFonts w:ascii="Arial Narrow" w:eastAsia="仿宋_GB2312" w:hAnsi="Arial Narrow" w:cs="Arial"/>
          <w:sz w:val="30"/>
          <w:szCs w:val="30"/>
        </w:rPr>
        <w:t>为契机，</w:t>
      </w:r>
      <w:r>
        <w:rPr>
          <w:rFonts w:ascii="Arial Narrow" w:eastAsia="仿宋_GB2312" w:hAnsi="Arial Narrow" w:cs="Arial" w:hint="eastAsia"/>
          <w:sz w:val="30"/>
          <w:szCs w:val="30"/>
        </w:rPr>
        <w:t>制订</w:t>
      </w:r>
      <w:r>
        <w:rPr>
          <w:rFonts w:ascii="Arial Narrow" w:eastAsia="仿宋_GB2312" w:hAnsi="Arial Narrow" w:cs="Arial"/>
          <w:sz w:val="30"/>
          <w:szCs w:val="30"/>
        </w:rPr>
        <w:t>人工智能</w:t>
      </w:r>
      <w:r>
        <w:rPr>
          <w:rFonts w:ascii="Arial Narrow" w:eastAsia="仿宋_GB2312" w:hAnsi="Arial Narrow" w:cs="Arial" w:hint="eastAsia"/>
          <w:sz w:val="30"/>
          <w:szCs w:val="30"/>
        </w:rPr>
        <w:t>与机器人工程</w:t>
      </w:r>
      <w:r>
        <w:rPr>
          <w:rFonts w:ascii="Arial Narrow" w:eastAsia="仿宋_GB2312" w:hAnsi="Arial Narrow" w:cs="Arial"/>
          <w:sz w:val="30"/>
          <w:szCs w:val="30"/>
        </w:rPr>
        <w:t>课程标准，开发人工智能</w:t>
      </w:r>
      <w:r>
        <w:rPr>
          <w:rFonts w:ascii="Arial Narrow" w:eastAsia="仿宋_GB2312" w:hAnsi="Arial Narrow" w:cs="Arial" w:hint="eastAsia"/>
          <w:sz w:val="30"/>
          <w:szCs w:val="30"/>
        </w:rPr>
        <w:t>相关</w:t>
      </w:r>
      <w:r>
        <w:rPr>
          <w:rFonts w:ascii="Arial Narrow" w:eastAsia="仿宋_GB2312" w:hAnsi="Arial Narrow" w:cs="Arial"/>
          <w:sz w:val="30"/>
          <w:szCs w:val="30"/>
        </w:rPr>
        <w:t>特色课程，引领职业院校课程改革。</w:t>
      </w:r>
    </w:p>
    <w:p w:rsidR="006C6DF8" w:rsidRDefault="002817E6">
      <w:pPr>
        <w:pStyle w:val="2"/>
      </w:pPr>
      <w:r>
        <w:rPr>
          <w:rFonts w:hint="eastAsia"/>
        </w:rPr>
        <w:t>（二）</w:t>
      </w:r>
      <w:r>
        <w:rPr>
          <w:rFonts w:hint="eastAsia"/>
        </w:rPr>
        <w:tab/>
      </w:r>
      <w:r>
        <w:rPr>
          <w:rFonts w:hint="eastAsia"/>
        </w:rPr>
        <w:t>促进产教融合、校企合作、产业发展</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“智能机器全景应用技术开发”赛项竞赛</w:t>
      </w:r>
      <w:r>
        <w:rPr>
          <w:rFonts w:ascii="Arial Narrow" w:eastAsia="仿宋_GB2312" w:hAnsi="Arial Narrow" w:cs="Arial"/>
          <w:sz w:val="30"/>
          <w:szCs w:val="30"/>
        </w:rPr>
        <w:t>内容</w:t>
      </w:r>
      <w:r>
        <w:rPr>
          <w:rFonts w:ascii="Arial Narrow" w:eastAsia="仿宋_GB2312" w:hAnsi="Arial Narrow" w:cs="Arial" w:hint="eastAsia"/>
          <w:sz w:val="30"/>
          <w:szCs w:val="30"/>
        </w:rPr>
        <w:t>以人形</w:t>
      </w:r>
      <w:r>
        <w:rPr>
          <w:rFonts w:ascii="Arial Narrow" w:eastAsia="仿宋_GB2312" w:hAnsi="Arial Narrow" w:cs="Arial"/>
          <w:sz w:val="30"/>
          <w:szCs w:val="30"/>
        </w:rPr>
        <w:t>教育机器人为载体将</w:t>
      </w:r>
      <w:r>
        <w:rPr>
          <w:rFonts w:ascii="Arial Narrow" w:eastAsia="仿宋_GB2312" w:hAnsi="Arial Narrow" w:cs="Arial" w:hint="eastAsia"/>
          <w:sz w:val="30"/>
          <w:szCs w:val="30"/>
        </w:rPr>
        <w:t>人工智能机器</w:t>
      </w:r>
      <w:r>
        <w:rPr>
          <w:rFonts w:ascii="Arial Narrow" w:eastAsia="仿宋_GB2312" w:hAnsi="Arial Narrow" w:cs="Arial"/>
          <w:sz w:val="30"/>
          <w:szCs w:val="30"/>
        </w:rPr>
        <w:t>视觉、语音识别技术、机器人运动控制技术、传感器技术</w:t>
      </w:r>
      <w:r>
        <w:rPr>
          <w:rFonts w:ascii="Arial Narrow" w:eastAsia="仿宋_GB2312" w:hAnsi="Arial Narrow" w:cs="Arial" w:hint="eastAsia"/>
          <w:sz w:val="30"/>
          <w:szCs w:val="30"/>
        </w:rPr>
        <w:t>、智能</w:t>
      </w:r>
      <w:r>
        <w:rPr>
          <w:rFonts w:ascii="Arial Narrow" w:eastAsia="仿宋_GB2312" w:hAnsi="Arial Narrow" w:cs="Arial"/>
          <w:sz w:val="30"/>
          <w:szCs w:val="30"/>
        </w:rPr>
        <w:t>管家</w:t>
      </w:r>
      <w:r>
        <w:rPr>
          <w:rFonts w:ascii="Arial Narrow" w:eastAsia="仿宋_GB2312" w:hAnsi="Arial Narrow" w:cs="Arial" w:hint="eastAsia"/>
          <w:sz w:val="30"/>
          <w:szCs w:val="30"/>
        </w:rPr>
        <w:t>技术</w:t>
      </w:r>
      <w:r>
        <w:rPr>
          <w:rFonts w:ascii="Arial Narrow" w:eastAsia="仿宋_GB2312" w:hAnsi="Arial Narrow" w:cs="Arial"/>
          <w:sz w:val="30"/>
          <w:szCs w:val="30"/>
        </w:rPr>
        <w:t>等</w:t>
      </w:r>
      <w:r>
        <w:rPr>
          <w:rFonts w:ascii="Arial Narrow" w:eastAsia="仿宋_GB2312" w:hAnsi="Arial Narrow" w:cs="Arial" w:hint="eastAsia"/>
          <w:sz w:val="30"/>
          <w:szCs w:val="30"/>
        </w:rPr>
        <w:t>多种综合</w:t>
      </w:r>
      <w:r>
        <w:rPr>
          <w:rFonts w:ascii="Arial Narrow" w:eastAsia="仿宋_GB2312" w:hAnsi="Arial Narrow" w:cs="Arial"/>
          <w:sz w:val="30"/>
          <w:szCs w:val="30"/>
        </w:rPr>
        <w:t>应用</w:t>
      </w:r>
      <w:r>
        <w:rPr>
          <w:rFonts w:ascii="Arial Narrow" w:eastAsia="仿宋_GB2312" w:hAnsi="Arial Narrow" w:cs="Arial" w:hint="eastAsia"/>
          <w:sz w:val="30"/>
          <w:szCs w:val="30"/>
        </w:rPr>
        <w:t>技术</w:t>
      </w:r>
      <w:r>
        <w:rPr>
          <w:rFonts w:ascii="Arial Narrow" w:eastAsia="仿宋_GB2312" w:hAnsi="Arial Narrow" w:cs="Arial"/>
          <w:sz w:val="30"/>
          <w:szCs w:val="30"/>
        </w:rPr>
        <w:t>为基础，</w:t>
      </w:r>
      <w:r>
        <w:rPr>
          <w:rFonts w:ascii="Arial Narrow" w:eastAsia="仿宋_GB2312" w:hAnsi="Arial Narrow" w:cs="Arial" w:hint="eastAsia"/>
          <w:sz w:val="30"/>
          <w:szCs w:val="30"/>
        </w:rPr>
        <w:t>体现</w:t>
      </w:r>
      <w:r>
        <w:rPr>
          <w:rFonts w:ascii="Arial Narrow" w:eastAsia="仿宋_GB2312" w:hAnsi="Arial Narrow" w:cs="Arial"/>
          <w:sz w:val="30"/>
          <w:szCs w:val="30"/>
        </w:rPr>
        <w:t>了人工智能</w:t>
      </w:r>
      <w:r>
        <w:rPr>
          <w:rFonts w:ascii="Arial Narrow" w:eastAsia="仿宋_GB2312" w:hAnsi="Arial Narrow" w:cs="Arial" w:hint="eastAsia"/>
          <w:sz w:val="30"/>
          <w:szCs w:val="30"/>
        </w:rPr>
        <w:t>应用</w:t>
      </w:r>
      <w:r>
        <w:rPr>
          <w:rFonts w:ascii="Arial Narrow" w:eastAsia="仿宋_GB2312" w:hAnsi="Arial Narrow" w:cs="Arial"/>
          <w:sz w:val="30"/>
          <w:szCs w:val="30"/>
        </w:rPr>
        <w:t>的</w:t>
      </w:r>
      <w:r>
        <w:rPr>
          <w:rFonts w:ascii="Arial Narrow" w:eastAsia="仿宋_GB2312" w:hAnsi="Arial Narrow" w:cs="Arial" w:hint="eastAsia"/>
          <w:sz w:val="30"/>
          <w:szCs w:val="30"/>
        </w:rPr>
        <w:t>实际</w:t>
      </w:r>
      <w:r>
        <w:rPr>
          <w:rFonts w:ascii="Arial Narrow" w:eastAsia="仿宋_GB2312" w:hAnsi="Arial Narrow" w:cs="Arial"/>
          <w:sz w:val="30"/>
          <w:szCs w:val="30"/>
        </w:rPr>
        <w:t>场景需求</w:t>
      </w:r>
      <w:r>
        <w:rPr>
          <w:rFonts w:ascii="Arial Narrow" w:eastAsia="仿宋_GB2312" w:hAnsi="Arial Narrow" w:cs="Arial" w:hint="eastAsia"/>
          <w:sz w:val="30"/>
          <w:szCs w:val="30"/>
        </w:rPr>
        <w:t>、</w:t>
      </w:r>
      <w:r>
        <w:rPr>
          <w:rFonts w:ascii="Arial Narrow" w:eastAsia="仿宋_GB2312" w:hAnsi="Arial Narrow" w:cs="Arial"/>
          <w:sz w:val="30"/>
          <w:szCs w:val="30"/>
        </w:rPr>
        <w:t>人才需求</w:t>
      </w:r>
      <w:r>
        <w:rPr>
          <w:rFonts w:ascii="Arial Narrow" w:eastAsia="仿宋_GB2312" w:hAnsi="Arial Narrow" w:cs="Arial" w:hint="eastAsia"/>
          <w:sz w:val="30"/>
          <w:szCs w:val="30"/>
        </w:rPr>
        <w:t>以及</w:t>
      </w:r>
      <w:r>
        <w:rPr>
          <w:rFonts w:ascii="Arial Narrow" w:eastAsia="仿宋_GB2312" w:hAnsi="Arial Narrow" w:cs="Arial"/>
          <w:sz w:val="30"/>
          <w:szCs w:val="30"/>
        </w:rPr>
        <w:t>最新的产</w:t>
      </w:r>
      <w:r>
        <w:rPr>
          <w:rFonts w:ascii="Arial Narrow" w:eastAsia="仿宋_GB2312" w:hAnsi="Arial Narrow" w:cs="Arial"/>
          <w:sz w:val="30"/>
          <w:szCs w:val="30"/>
        </w:rPr>
        <w:t>业技术</w:t>
      </w:r>
      <w:r>
        <w:rPr>
          <w:rFonts w:ascii="Arial Narrow" w:eastAsia="仿宋_GB2312" w:hAnsi="Arial Narrow" w:cs="Arial" w:hint="eastAsia"/>
          <w:sz w:val="30"/>
          <w:szCs w:val="30"/>
        </w:rPr>
        <w:t>，推动了</w:t>
      </w:r>
      <w:r>
        <w:rPr>
          <w:rFonts w:ascii="Arial Narrow" w:eastAsia="仿宋_GB2312" w:hAnsi="Arial Narrow" w:cs="Arial"/>
          <w:sz w:val="30"/>
          <w:szCs w:val="30"/>
        </w:rPr>
        <w:t>职业教育与社会实际需求</w:t>
      </w:r>
      <w:r>
        <w:rPr>
          <w:rFonts w:ascii="Arial Narrow" w:eastAsia="仿宋_GB2312" w:hAnsi="Arial Narrow" w:cs="Arial" w:hint="eastAsia"/>
          <w:sz w:val="30"/>
          <w:szCs w:val="30"/>
        </w:rPr>
        <w:t>相</w:t>
      </w:r>
      <w:r>
        <w:rPr>
          <w:rFonts w:ascii="Arial Narrow" w:eastAsia="仿宋_GB2312" w:hAnsi="Arial Narrow" w:cs="Arial"/>
          <w:sz w:val="30"/>
          <w:szCs w:val="30"/>
        </w:rPr>
        <w:t>融合</w:t>
      </w:r>
      <w:r>
        <w:rPr>
          <w:rFonts w:ascii="Arial Narrow" w:eastAsia="仿宋_GB2312" w:hAnsi="Arial Narrow" w:cs="Arial" w:hint="eastAsia"/>
          <w:sz w:val="30"/>
          <w:szCs w:val="30"/>
        </w:rPr>
        <w:t>，</w:t>
      </w:r>
      <w:r>
        <w:rPr>
          <w:rFonts w:ascii="Arial Narrow" w:eastAsia="仿宋_GB2312" w:hAnsi="Arial Narrow" w:cs="Arial"/>
          <w:sz w:val="30"/>
          <w:szCs w:val="30"/>
        </w:rPr>
        <w:t>搭</w:t>
      </w:r>
      <w:r>
        <w:rPr>
          <w:rFonts w:ascii="Arial Narrow" w:eastAsia="仿宋_GB2312" w:hAnsi="Arial Narrow" w:cs="Arial"/>
          <w:sz w:val="30"/>
          <w:szCs w:val="30"/>
        </w:rPr>
        <w:lastRenderedPageBreak/>
        <w:t>建</w:t>
      </w:r>
      <w:r>
        <w:rPr>
          <w:rFonts w:ascii="Arial Narrow" w:eastAsia="仿宋_GB2312" w:hAnsi="Arial Narrow" w:cs="Arial" w:hint="eastAsia"/>
          <w:sz w:val="30"/>
          <w:szCs w:val="30"/>
        </w:rPr>
        <w:t>起职业</w:t>
      </w:r>
      <w:r>
        <w:rPr>
          <w:rFonts w:ascii="Arial Narrow" w:eastAsia="仿宋_GB2312" w:hAnsi="Arial Narrow" w:cs="Arial"/>
          <w:sz w:val="30"/>
          <w:szCs w:val="30"/>
        </w:rPr>
        <w:t>院校与人工智能</w:t>
      </w:r>
      <w:r>
        <w:rPr>
          <w:rFonts w:ascii="Arial Narrow" w:eastAsia="仿宋_GB2312" w:hAnsi="Arial Narrow" w:cs="Arial" w:hint="eastAsia"/>
          <w:sz w:val="30"/>
          <w:szCs w:val="30"/>
        </w:rPr>
        <w:t>行业</w:t>
      </w:r>
      <w:r>
        <w:rPr>
          <w:rFonts w:ascii="Arial Narrow" w:eastAsia="仿宋_GB2312" w:hAnsi="Arial Narrow" w:cs="Arial"/>
          <w:sz w:val="30"/>
          <w:szCs w:val="30"/>
        </w:rPr>
        <w:t>企业</w:t>
      </w:r>
      <w:r>
        <w:rPr>
          <w:rFonts w:ascii="Arial Narrow" w:eastAsia="仿宋_GB2312" w:hAnsi="Arial Narrow" w:cs="Arial" w:hint="eastAsia"/>
          <w:sz w:val="30"/>
          <w:szCs w:val="30"/>
        </w:rPr>
        <w:t>之间</w:t>
      </w:r>
      <w:r>
        <w:rPr>
          <w:rFonts w:ascii="Arial Narrow" w:eastAsia="仿宋_GB2312" w:hAnsi="Arial Narrow" w:cs="Arial"/>
          <w:sz w:val="30"/>
          <w:szCs w:val="30"/>
        </w:rPr>
        <w:t>的</w:t>
      </w:r>
      <w:r>
        <w:rPr>
          <w:rFonts w:ascii="Arial Narrow" w:eastAsia="仿宋_GB2312" w:hAnsi="Arial Narrow" w:cs="Arial" w:hint="eastAsia"/>
          <w:sz w:val="30"/>
          <w:szCs w:val="30"/>
        </w:rPr>
        <w:t>桥梁</w:t>
      </w:r>
      <w:r>
        <w:rPr>
          <w:rFonts w:ascii="Arial Narrow" w:eastAsia="仿宋_GB2312" w:hAnsi="Arial Narrow" w:cs="Arial"/>
          <w:sz w:val="30"/>
          <w:szCs w:val="30"/>
        </w:rPr>
        <w:t>，</w:t>
      </w:r>
      <w:r>
        <w:rPr>
          <w:rFonts w:ascii="Arial Narrow" w:eastAsia="仿宋_GB2312" w:hAnsi="Arial Narrow" w:cs="Arial" w:hint="eastAsia"/>
          <w:sz w:val="30"/>
          <w:szCs w:val="30"/>
        </w:rPr>
        <w:t>促进了</w:t>
      </w:r>
      <w:r>
        <w:rPr>
          <w:rFonts w:ascii="Arial Narrow" w:eastAsia="仿宋_GB2312" w:hAnsi="Arial Narrow" w:cs="Arial"/>
          <w:sz w:val="30"/>
          <w:szCs w:val="30"/>
        </w:rPr>
        <w:t>职业院校和</w:t>
      </w:r>
      <w:r>
        <w:rPr>
          <w:rFonts w:ascii="Arial Narrow" w:eastAsia="仿宋_GB2312" w:hAnsi="Arial Narrow" w:cs="Arial" w:hint="eastAsia"/>
          <w:sz w:val="30"/>
          <w:szCs w:val="30"/>
        </w:rPr>
        <w:t>相关行业</w:t>
      </w:r>
      <w:r>
        <w:rPr>
          <w:rFonts w:ascii="Arial Narrow" w:eastAsia="仿宋_GB2312" w:hAnsi="Arial Narrow" w:cs="Arial"/>
          <w:sz w:val="30"/>
          <w:szCs w:val="30"/>
        </w:rPr>
        <w:t>企业</w:t>
      </w:r>
      <w:r>
        <w:rPr>
          <w:rFonts w:ascii="Arial Narrow" w:eastAsia="仿宋_GB2312" w:hAnsi="Arial Narrow" w:cs="Arial" w:hint="eastAsia"/>
          <w:sz w:val="30"/>
          <w:szCs w:val="30"/>
        </w:rPr>
        <w:t>开展</w:t>
      </w:r>
      <w:r>
        <w:rPr>
          <w:rFonts w:ascii="Arial Narrow" w:eastAsia="仿宋_GB2312" w:hAnsi="Arial Narrow" w:cs="Arial"/>
          <w:sz w:val="30"/>
          <w:szCs w:val="30"/>
        </w:rPr>
        <w:t>产、教、</w:t>
      </w:r>
      <w:proofErr w:type="gramStart"/>
      <w:r>
        <w:rPr>
          <w:rFonts w:ascii="Arial Narrow" w:eastAsia="仿宋_GB2312" w:hAnsi="Arial Narrow" w:cs="Arial" w:hint="eastAsia"/>
          <w:sz w:val="30"/>
          <w:szCs w:val="30"/>
        </w:rPr>
        <w:t>研</w:t>
      </w:r>
      <w:proofErr w:type="gramEnd"/>
      <w:r>
        <w:rPr>
          <w:rFonts w:ascii="Arial Narrow" w:eastAsia="仿宋_GB2312" w:hAnsi="Arial Narrow" w:cs="Arial" w:hint="eastAsia"/>
          <w:sz w:val="30"/>
          <w:szCs w:val="30"/>
        </w:rPr>
        <w:t>深入</w:t>
      </w:r>
      <w:r>
        <w:rPr>
          <w:rFonts w:ascii="Arial Narrow" w:eastAsia="仿宋_GB2312" w:hAnsi="Arial Narrow" w:cs="Arial"/>
          <w:sz w:val="30"/>
          <w:szCs w:val="30"/>
        </w:rPr>
        <w:t>合作，响应</w:t>
      </w:r>
      <w:r>
        <w:rPr>
          <w:rFonts w:ascii="Arial Narrow" w:eastAsia="仿宋_GB2312" w:hAnsi="Arial Narrow" w:cs="Arial" w:hint="eastAsia"/>
          <w:sz w:val="30"/>
          <w:szCs w:val="30"/>
        </w:rPr>
        <w:t>了</w:t>
      </w:r>
      <w:r>
        <w:rPr>
          <w:rFonts w:ascii="Arial Narrow" w:eastAsia="仿宋_GB2312" w:hAnsi="Arial Narrow" w:cs="Arial"/>
          <w:sz w:val="30"/>
          <w:szCs w:val="30"/>
        </w:rPr>
        <w:t>教育部</w:t>
      </w:r>
      <w:r>
        <w:rPr>
          <w:rFonts w:ascii="Arial Narrow" w:eastAsia="仿宋_GB2312" w:hAnsi="Arial Narrow" w:cs="Arial" w:hint="eastAsia"/>
          <w:sz w:val="30"/>
          <w:szCs w:val="30"/>
        </w:rPr>
        <w:t>关于“专业与产业、职业岗位对接；专业课程内容与职业标准对接；教学过程与生产过程对接”的产教融合要求，达到了促进产教融合、校企合作及产业发展的</w:t>
      </w:r>
      <w:r>
        <w:rPr>
          <w:rFonts w:ascii="Arial Narrow" w:eastAsia="仿宋_GB2312" w:hAnsi="Arial Narrow" w:cs="Arial"/>
          <w:sz w:val="30"/>
          <w:szCs w:val="30"/>
        </w:rPr>
        <w:t>目的</w:t>
      </w:r>
      <w:r>
        <w:rPr>
          <w:rFonts w:ascii="Arial Narrow" w:eastAsia="仿宋_GB2312" w:hAnsi="Arial Narrow" w:cs="Arial" w:hint="eastAsia"/>
          <w:sz w:val="30"/>
          <w:szCs w:val="30"/>
        </w:rPr>
        <w:t>。</w:t>
      </w:r>
    </w:p>
    <w:p w:rsidR="006C6DF8" w:rsidRDefault="002817E6">
      <w:pPr>
        <w:pStyle w:val="2"/>
      </w:pPr>
      <w:r>
        <w:rPr>
          <w:rFonts w:hint="eastAsia"/>
        </w:rPr>
        <w:t>（三）</w:t>
      </w:r>
      <w:r>
        <w:rPr>
          <w:rFonts w:hint="eastAsia"/>
        </w:rPr>
        <w:tab/>
      </w:r>
      <w:r>
        <w:rPr>
          <w:rFonts w:hint="eastAsia"/>
        </w:rPr>
        <w:t>展示职教改革成果及师生良好精神面貌</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“智能机器全景应用技术开发”赛项考查参赛选手在企业真实项目环境下搭建服务型</w:t>
      </w:r>
      <w:r>
        <w:rPr>
          <w:rFonts w:ascii="Arial Narrow" w:eastAsia="仿宋_GB2312" w:hAnsi="Arial Narrow" w:cs="Arial" w:hint="eastAsia"/>
          <w:sz w:val="30"/>
          <w:szCs w:val="30"/>
        </w:rPr>
        <w:t>AI</w:t>
      </w:r>
      <w:r>
        <w:rPr>
          <w:rFonts w:ascii="Arial Narrow" w:eastAsia="仿宋_GB2312" w:hAnsi="Arial Narrow" w:cs="Arial"/>
          <w:sz w:val="30"/>
          <w:szCs w:val="30"/>
        </w:rPr>
        <w:t>教育</w:t>
      </w:r>
      <w:r>
        <w:rPr>
          <w:rFonts w:ascii="Arial Narrow" w:eastAsia="仿宋_GB2312" w:hAnsi="Arial Narrow" w:cs="Arial" w:hint="eastAsia"/>
          <w:sz w:val="30"/>
          <w:szCs w:val="30"/>
        </w:rPr>
        <w:t>人形</w:t>
      </w:r>
      <w:r>
        <w:rPr>
          <w:rFonts w:ascii="Arial Narrow" w:eastAsia="仿宋_GB2312" w:hAnsi="Arial Narrow" w:cs="Arial"/>
          <w:sz w:val="30"/>
          <w:szCs w:val="30"/>
        </w:rPr>
        <w:t>机器人</w:t>
      </w:r>
      <w:r>
        <w:rPr>
          <w:rFonts w:ascii="Arial Narrow" w:eastAsia="仿宋_GB2312" w:hAnsi="Arial Narrow" w:cs="Arial" w:hint="eastAsia"/>
          <w:sz w:val="30"/>
          <w:szCs w:val="30"/>
        </w:rPr>
        <w:t>平台、运动</w:t>
      </w:r>
      <w:r>
        <w:rPr>
          <w:rFonts w:ascii="Arial Narrow" w:eastAsia="仿宋_GB2312" w:hAnsi="Arial Narrow" w:cs="Arial"/>
          <w:sz w:val="30"/>
          <w:szCs w:val="30"/>
        </w:rPr>
        <w:t>控制实验</w:t>
      </w:r>
      <w:r>
        <w:rPr>
          <w:rFonts w:ascii="Arial Narrow" w:eastAsia="仿宋_GB2312" w:hAnsi="Arial Narrow" w:cs="Arial" w:hint="eastAsia"/>
          <w:sz w:val="30"/>
          <w:szCs w:val="30"/>
        </w:rPr>
        <w:t>、感知</w:t>
      </w:r>
      <w:r>
        <w:rPr>
          <w:rFonts w:ascii="Arial Narrow" w:eastAsia="仿宋_GB2312" w:hAnsi="Arial Narrow" w:cs="Arial"/>
          <w:sz w:val="30"/>
          <w:szCs w:val="30"/>
        </w:rPr>
        <w:t>系统实验</w:t>
      </w:r>
      <w:r>
        <w:rPr>
          <w:rFonts w:ascii="Arial Narrow" w:eastAsia="仿宋_GB2312" w:hAnsi="Arial Narrow" w:cs="Arial" w:hint="eastAsia"/>
          <w:sz w:val="30"/>
          <w:szCs w:val="30"/>
        </w:rPr>
        <w:t>、深度学习相关框架部署配置、深度神经网络构建、模型训练、模型评估、模型应用、</w:t>
      </w:r>
      <w:r>
        <w:rPr>
          <w:rFonts w:ascii="Arial Narrow" w:eastAsia="仿宋_GB2312" w:hAnsi="Arial Narrow" w:cs="Arial"/>
          <w:sz w:val="30"/>
          <w:szCs w:val="30"/>
        </w:rPr>
        <w:t>机器人网络通信</w:t>
      </w:r>
      <w:r>
        <w:rPr>
          <w:rFonts w:ascii="Arial Narrow" w:eastAsia="仿宋_GB2312" w:hAnsi="Arial Narrow" w:cs="Arial" w:hint="eastAsia"/>
          <w:sz w:val="30"/>
          <w:szCs w:val="30"/>
        </w:rPr>
        <w:t>与</w:t>
      </w:r>
      <w:r>
        <w:rPr>
          <w:rFonts w:ascii="Arial Narrow" w:eastAsia="仿宋_GB2312" w:hAnsi="Arial Narrow" w:cs="Arial"/>
          <w:sz w:val="30"/>
          <w:szCs w:val="30"/>
        </w:rPr>
        <w:t>集控</w:t>
      </w:r>
      <w:r>
        <w:rPr>
          <w:rFonts w:ascii="Arial Narrow" w:eastAsia="仿宋_GB2312" w:hAnsi="Arial Narrow" w:cs="Arial" w:hint="eastAsia"/>
          <w:sz w:val="30"/>
          <w:szCs w:val="30"/>
        </w:rPr>
        <w:t>等人工智能机器人领域多项核心技术解决实际问题的能力和团队协作、沟通力、抗压力、职业规范等职业素养，将理论知识应用于实践，激发学生对</w:t>
      </w:r>
      <w:proofErr w:type="spellStart"/>
      <w:r>
        <w:rPr>
          <w:rFonts w:ascii="Arial Narrow" w:eastAsia="仿宋_GB2312" w:hAnsi="Arial Narrow" w:cs="Arial" w:hint="eastAsia"/>
          <w:sz w:val="30"/>
          <w:szCs w:val="30"/>
        </w:rPr>
        <w:t>A</w:t>
      </w:r>
      <w:r>
        <w:rPr>
          <w:rFonts w:ascii="Arial Narrow" w:eastAsia="仿宋_GB2312" w:hAnsi="Arial Narrow" w:cs="Arial"/>
          <w:sz w:val="30"/>
          <w:szCs w:val="30"/>
        </w:rPr>
        <w:t>I</w:t>
      </w:r>
      <w:proofErr w:type="spellEnd"/>
      <w:r>
        <w:rPr>
          <w:rFonts w:ascii="Arial Narrow" w:eastAsia="仿宋_GB2312" w:hAnsi="Arial Narrow" w:cs="Arial"/>
          <w:sz w:val="30"/>
          <w:szCs w:val="30"/>
        </w:rPr>
        <w:t>机器人</w:t>
      </w:r>
      <w:r>
        <w:rPr>
          <w:rFonts w:ascii="Arial Narrow" w:eastAsia="仿宋_GB2312" w:hAnsi="Arial Narrow" w:cs="Arial" w:hint="eastAsia"/>
          <w:sz w:val="30"/>
          <w:szCs w:val="30"/>
        </w:rPr>
        <w:t>相关技术的学习兴趣，展示职教改革成果和师生良好精神面貌，促进职业</w:t>
      </w:r>
      <w:r>
        <w:rPr>
          <w:rFonts w:ascii="Arial Narrow" w:eastAsia="仿宋_GB2312" w:hAnsi="Arial Narrow" w:cs="Arial"/>
          <w:sz w:val="30"/>
          <w:szCs w:val="30"/>
        </w:rPr>
        <w:t>院校</w:t>
      </w:r>
      <w:r>
        <w:rPr>
          <w:rFonts w:ascii="Arial Narrow" w:eastAsia="仿宋_GB2312" w:hAnsi="Arial Narrow" w:cs="Arial" w:hint="eastAsia"/>
          <w:sz w:val="30"/>
          <w:szCs w:val="30"/>
        </w:rPr>
        <w:t>人工智能技术应用型人才的</w:t>
      </w:r>
      <w:r>
        <w:rPr>
          <w:rFonts w:ascii="Arial Narrow" w:eastAsia="仿宋_GB2312" w:hAnsi="Arial Narrow" w:cs="Arial"/>
          <w:sz w:val="30"/>
          <w:szCs w:val="30"/>
        </w:rPr>
        <w:t>培养</w:t>
      </w:r>
      <w:r>
        <w:rPr>
          <w:rFonts w:ascii="Arial Narrow" w:eastAsia="仿宋_GB2312" w:hAnsi="Arial Narrow" w:cs="Arial" w:hint="eastAsia"/>
          <w:sz w:val="30"/>
          <w:szCs w:val="30"/>
        </w:rPr>
        <w:t>。</w:t>
      </w:r>
    </w:p>
    <w:p w:rsidR="006C6DF8" w:rsidRDefault="002817E6">
      <w:pPr>
        <w:pStyle w:val="1"/>
        <w:ind w:left="594"/>
      </w:pPr>
      <w:r>
        <w:rPr>
          <w:rFonts w:hint="eastAsia"/>
        </w:rPr>
        <w:t>四、赛项设计原则</w:t>
      </w:r>
    </w:p>
    <w:p w:rsidR="006C6DF8" w:rsidRDefault="002817E6">
      <w:pPr>
        <w:pStyle w:val="2"/>
      </w:pPr>
      <w:r>
        <w:t>（</w:t>
      </w:r>
      <w:r>
        <w:rPr>
          <w:rFonts w:hint="eastAsia"/>
        </w:rPr>
        <w:t>一</w:t>
      </w:r>
      <w:r>
        <w:t>）</w:t>
      </w:r>
      <w:r>
        <w:rPr>
          <w:rFonts w:hint="eastAsia"/>
        </w:rPr>
        <w:t>坚持</w:t>
      </w:r>
      <w:r>
        <w:t>公开、公平、公正</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严格遵守《全国职业院校技能大赛制度》，赛项方案的设计、赛项过程的组织、赛项结果的评判都本着“公开、公平、公正”的原则，由赛项专家组</w:t>
      </w:r>
      <w:r>
        <w:rPr>
          <w:rFonts w:ascii="Arial Narrow" w:eastAsia="仿宋_GB2312" w:hAnsi="Arial Narrow" w:cs="Arial" w:hint="eastAsia"/>
          <w:sz w:val="30"/>
          <w:szCs w:val="30"/>
        </w:rPr>
        <w:t>、赛项裁判组提前制定详细的赛项组织流程、赛项评判细则，整个竞赛过程透明公开，按照规定发布成绩。</w:t>
      </w:r>
    </w:p>
    <w:p w:rsidR="006C6DF8" w:rsidRDefault="002817E6">
      <w:pPr>
        <w:pStyle w:val="2"/>
      </w:pPr>
      <w:r>
        <w:t>（</w:t>
      </w:r>
      <w:r>
        <w:rPr>
          <w:rFonts w:hint="eastAsia"/>
        </w:rPr>
        <w:t>二</w:t>
      </w:r>
      <w:r>
        <w:t>）竞赛内容对应相关职业岗位或岗位群、体现专业核心</w:t>
      </w:r>
      <w:r>
        <w:lastRenderedPageBreak/>
        <w:t>能力与核心知识、涵盖丰富的专业知识与专业技能点</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本赛项所对应的职业岗位或岗位</w:t>
      </w:r>
      <w:proofErr w:type="gramStart"/>
      <w:r>
        <w:rPr>
          <w:rFonts w:ascii="Arial Narrow" w:eastAsia="仿宋_GB2312" w:hAnsi="Arial Narrow" w:cs="Arial" w:hint="eastAsia"/>
          <w:sz w:val="30"/>
          <w:szCs w:val="30"/>
        </w:rPr>
        <w:t>群包括</w:t>
      </w:r>
      <w:proofErr w:type="gramEnd"/>
      <w:r>
        <w:rPr>
          <w:rFonts w:ascii="Arial Narrow" w:eastAsia="仿宋_GB2312" w:hAnsi="Arial Narrow" w:cs="Arial" w:hint="eastAsia"/>
          <w:sz w:val="30"/>
          <w:szCs w:val="30"/>
        </w:rPr>
        <w:t>机器人舵机</w:t>
      </w:r>
      <w:r>
        <w:rPr>
          <w:rFonts w:ascii="Arial Narrow" w:eastAsia="仿宋_GB2312" w:hAnsi="Arial Narrow" w:cs="Arial"/>
          <w:sz w:val="30"/>
          <w:szCs w:val="30"/>
        </w:rPr>
        <w:t>研发</w:t>
      </w:r>
      <w:r>
        <w:rPr>
          <w:rFonts w:ascii="Arial Narrow" w:eastAsia="仿宋_GB2312" w:hAnsi="Arial Narrow" w:cs="Arial" w:hint="eastAsia"/>
          <w:sz w:val="30"/>
          <w:szCs w:val="30"/>
        </w:rPr>
        <w:t>、人形</w:t>
      </w:r>
      <w:r>
        <w:rPr>
          <w:rFonts w:ascii="Arial Narrow" w:eastAsia="仿宋_GB2312" w:hAnsi="Arial Narrow" w:cs="Arial"/>
          <w:sz w:val="30"/>
          <w:szCs w:val="30"/>
        </w:rPr>
        <w:t>机器人</w:t>
      </w:r>
      <w:r>
        <w:rPr>
          <w:rFonts w:ascii="Arial Narrow" w:eastAsia="仿宋_GB2312" w:hAnsi="Arial Narrow" w:cs="Arial" w:hint="eastAsia"/>
          <w:sz w:val="30"/>
          <w:szCs w:val="30"/>
        </w:rPr>
        <w:t>组装</w:t>
      </w:r>
      <w:r>
        <w:rPr>
          <w:rFonts w:ascii="Arial Narrow" w:eastAsia="仿宋_GB2312" w:hAnsi="Arial Narrow" w:cs="Arial"/>
          <w:sz w:val="30"/>
          <w:szCs w:val="30"/>
        </w:rPr>
        <w:t>与测试</w:t>
      </w:r>
      <w:r>
        <w:rPr>
          <w:rFonts w:ascii="Arial Narrow" w:eastAsia="仿宋_GB2312" w:hAnsi="Arial Narrow" w:cs="Arial" w:hint="eastAsia"/>
          <w:sz w:val="30"/>
          <w:szCs w:val="30"/>
        </w:rPr>
        <w:t>、机器人</w:t>
      </w:r>
      <w:r>
        <w:rPr>
          <w:rFonts w:ascii="Arial Narrow" w:eastAsia="仿宋_GB2312" w:hAnsi="Arial Narrow" w:cs="Arial"/>
          <w:sz w:val="30"/>
          <w:szCs w:val="30"/>
        </w:rPr>
        <w:t>运动控制</w:t>
      </w:r>
      <w:r>
        <w:rPr>
          <w:rFonts w:ascii="Arial Narrow" w:eastAsia="仿宋_GB2312" w:hAnsi="Arial Narrow" w:cs="Arial" w:hint="eastAsia"/>
          <w:sz w:val="30"/>
          <w:szCs w:val="30"/>
        </w:rPr>
        <w:t>、机器人</w:t>
      </w:r>
      <w:r>
        <w:rPr>
          <w:rFonts w:ascii="Arial Narrow" w:eastAsia="仿宋_GB2312" w:hAnsi="Arial Narrow" w:cs="Arial"/>
          <w:sz w:val="30"/>
          <w:szCs w:val="30"/>
        </w:rPr>
        <w:t>传感</w:t>
      </w:r>
      <w:r>
        <w:rPr>
          <w:rFonts w:ascii="Arial Narrow" w:eastAsia="仿宋_GB2312" w:hAnsi="Arial Narrow" w:cs="Arial" w:hint="eastAsia"/>
          <w:sz w:val="30"/>
          <w:szCs w:val="30"/>
        </w:rPr>
        <w:t>融合</w:t>
      </w:r>
      <w:r>
        <w:rPr>
          <w:rFonts w:ascii="Arial Narrow" w:eastAsia="仿宋_GB2312" w:hAnsi="Arial Narrow" w:cs="Arial"/>
          <w:sz w:val="30"/>
          <w:szCs w:val="30"/>
        </w:rPr>
        <w:t>系统、</w:t>
      </w:r>
      <w:r>
        <w:rPr>
          <w:rFonts w:ascii="Arial Narrow" w:eastAsia="仿宋_GB2312" w:hAnsi="Arial Narrow" w:cs="Arial" w:hint="eastAsia"/>
          <w:sz w:val="30"/>
          <w:szCs w:val="30"/>
        </w:rPr>
        <w:t>深度学习算法研发、人工智能应用开发、机器人</w:t>
      </w:r>
      <w:r>
        <w:rPr>
          <w:rFonts w:ascii="Arial Narrow" w:eastAsia="仿宋_GB2312" w:hAnsi="Arial Narrow" w:cs="Arial"/>
          <w:sz w:val="30"/>
          <w:szCs w:val="30"/>
        </w:rPr>
        <w:t>通信技术、</w:t>
      </w:r>
      <w:r>
        <w:rPr>
          <w:rFonts w:ascii="Arial Narrow" w:eastAsia="仿宋_GB2312" w:hAnsi="Arial Narrow" w:cs="Arial" w:hint="eastAsia"/>
          <w:sz w:val="30"/>
          <w:szCs w:val="30"/>
        </w:rPr>
        <w:t>智能</w:t>
      </w:r>
      <w:r>
        <w:rPr>
          <w:rFonts w:ascii="Arial Narrow" w:eastAsia="仿宋_GB2312" w:hAnsi="Arial Narrow" w:cs="Arial"/>
          <w:sz w:val="30"/>
          <w:szCs w:val="30"/>
        </w:rPr>
        <w:t>家居</w:t>
      </w:r>
      <w:r>
        <w:rPr>
          <w:rFonts w:ascii="Arial Narrow" w:eastAsia="仿宋_GB2312" w:hAnsi="Arial Narrow" w:cs="Arial" w:hint="eastAsia"/>
          <w:sz w:val="30"/>
          <w:szCs w:val="30"/>
        </w:rPr>
        <w:t>产业</w:t>
      </w:r>
      <w:r>
        <w:rPr>
          <w:rFonts w:ascii="Arial Narrow" w:eastAsia="仿宋_GB2312" w:hAnsi="Arial Narrow" w:cs="Arial"/>
          <w:sz w:val="30"/>
          <w:szCs w:val="30"/>
        </w:rPr>
        <w:t>研发、</w:t>
      </w:r>
      <w:r>
        <w:rPr>
          <w:rFonts w:ascii="Arial Narrow" w:eastAsia="仿宋_GB2312" w:hAnsi="Arial Narrow" w:cs="Arial" w:hint="eastAsia"/>
          <w:sz w:val="30"/>
          <w:szCs w:val="30"/>
        </w:rPr>
        <w:t>售前售后、技术支持等多种技术应用型岗位。</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本赛项基于人工智能机器人技术的应用，考查参赛选手实际动手</w:t>
      </w:r>
      <w:r>
        <w:rPr>
          <w:rFonts w:ascii="Arial Narrow" w:eastAsia="仿宋_GB2312" w:hAnsi="Arial Narrow" w:cs="Arial"/>
          <w:sz w:val="30"/>
          <w:szCs w:val="30"/>
        </w:rPr>
        <w:t>能力、</w:t>
      </w:r>
      <w:r>
        <w:rPr>
          <w:rFonts w:ascii="Arial Narrow" w:eastAsia="仿宋_GB2312" w:hAnsi="Arial Narrow" w:cs="Arial" w:hint="eastAsia"/>
          <w:sz w:val="30"/>
          <w:szCs w:val="30"/>
        </w:rPr>
        <w:t>深度</w:t>
      </w:r>
      <w:r>
        <w:rPr>
          <w:rFonts w:ascii="Arial Narrow" w:eastAsia="仿宋_GB2312" w:hAnsi="Arial Narrow" w:cs="Arial"/>
          <w:sz w:val="30"/>
          <w:szCs w:val="30"/>
        </w:rPr>
        <w:t>学习框架使用能力、</w:t>
      </w:r>
      <w:r>
        <w:rPr>
          <w:rFonts w:ascii="Arial Narrow" w:eastAsia="仿宋_GB2312" w:hAnsi="Arial Narrow" w:cs="Arial" w:hint="eastAsia"/>
          <w:sz w:val="30"/>
          <w:szCs w:val="30"/>
        </w:rPr>
        <w:t>真实</w:t>
      </w:r>
      <w:r>
        <w:rPr>
          <w:rFonts w:ascii="Arial Narrow" w:eastAsia="仿宋_GB2312" w:hAnsi="Arial Narrow" w:cs="Arial"/>
          <w:sz w:val="30"/>
          <w:szCs w:val="30"/>
        </w:rPr>
        <w:t>生活场景</w:t>
      </w:r>
      <w:r>
        <w:rPr>
          <w:rFonts w:ascii="Arial Narrow" w:eastAsia="仿宋_GB2312" w:hAnsi="Arial Narrow" w:cs="Arial"/>
          <w:sz w:val="30"/>
          <w:szCs w:val="30"/>
        </w:rPr>
        <w:t>设计能力</w:t>
      </w:r>
      <w:r>
        <w:rPr>
          <w:rFonts w:ascii="Arial Narrow" w:eastAsia="仿宋_GB2312" w:hAnsi="Arial Narrow" w:cs="Arial" w:hint="eastAsia"/>
          <w:sz w:val="30"/>
          <w:szCs w:val="30"/>
        </w:rPr>
        <w:t>等</w:t>
      </w:r>
      <w:r>
        <w:rPr>
          <w:rFonts w:ascii="Arial Narrow" w:eastAsia="仿宋_GB2312" w:hAnsi="Arial Narrow" w:cs="Arial"/>
          <w:sz w:val="30"/>
          <w:szCs w:val="30"/>
        </w:rPr>
        <w:t>。</w:t>
      </w:r>
      <w:r>
        <w:rPr>
          <w:rFonts w:ascii="Arial Narrow" w:eastAsia="仿宋_GB2312" w:hAnsi="Arial Narrow" w:cs="Arial" w:hint="eastAsia"/>
          <w:sz w:val="30"/>
          <w:szCs w:val="30"/>
        </w:rPr>
        <w:t>竞赛内容涵盖了系统运维技能（人工智能机器人平台搭建）、工程</w:t>
      </w:r>
      <w:r>
        <w:rPr>
          <w:rFonts w:ascii="Arial Narrow" w:eastAsia="仿宋_GB2312" w:hAnsi="Arial Narrow" w:cs="Arial"/>
          <w:sz w:val="30"/>
          <w:szCs w:val="30"/>
        </w:rPr>
        <w:t>技术能力（</w:t>
      </w:r>
      <w:r>
        <w:rPr>
          <w:rFonts w:ascii="Arial Narrow" w:eastAsia="仿宋_GB2312" w:hAnsi="Arial Narrow" w:cs="Arial" w:hint="eastAsia"/>
          <w:sz w:val="30"/>
          <w:szCs w:val="30"/>
        </w:rPr>
        <w:t>运动</w:t>
      </w:r>
      <w:r>
        <w:rPr>
          <w:rFonts w:ascii="Arial Narrow" w:eastAsia="仿宋_GB2312" w:hAnsi="Arial Narrow" w:cs="Arial"/>
          <w:sz w:val="30"/>
          <w:szCs w:val="30"/>
        </w:rPr>
        <w:t>、传感系统实验）</w:t>
      </w:r>
      <w:r>
        <w:rPr>
          <w:rFonts w:ascii="Arial Narrow" w:eastAsia="仿宋_GB2312" w:hAnsi="Arial Narrow" w:cs="Arial" w:hint="eastAsia"/>
          <w:sz w:val="30"/>
          <w:szCs w:val="30"/>
        </w:rPr>
        <w:t>、机器</w:t>
      </w:r>
      <w:r>
        <w:rPr>
          <w:rFonts w:ascii="Arial Narrow" w:eastAsia="仿宋_GB2312" w:hAnsi="Arial Narrow" w:cs="Arial"/>
          <w:sz w:val="30"/>
          <w:szCs w:val="30"/>
        </w:rPr>
        <w:t>视觉学习</w:t>
      </w:r>
      <w:r>
        <w:rPr>
          <w:rFonts w:ascii="Arial Narrow" w:eastAsia="仿宋_GB2312" w:hAnsi="Arial Narrow" w:cs="Arial" w:hint="eastAsia"/>
          <w:sz w:val="30"/>
          <w:szCs w:val="30"/>
        </w:rPr>
        <w:t>技能（图像处理</w:t>
      </w:r>
      <w:r>
        <w:rPr>
          <w:rFonts w:ascii="Arial Narrow" w:eastAsia="仿宋_GB2312" w:hAnsi="Arial Narrow" w:cs="Arial"/>
          <w:sz w:val="30"/>
          <w:szCs w:val="30"/>
        </w:rPr>
        <w:t>等视觉基础实验</w:t>
      </w:r>
      <w:r>
        <w:rPr>
          <w:rFonts w:ascii="Arial Narrow" w:eastAsia="仿宋_GB2312" w:hAnsi="Arial Narrow" w:cs="Arial" w:hint="eastAsia"/>
          <w:sz w:val="30"/>
          <w:szCs w:val="30"/>
        </w:rPr>
        <w:t>）、人工智能算法应用技能（深度神经网络构建、模型训练、模型评估）、机器人</w:t>
      </w:r>
      <w:r>
        <w:rPr>
          <w:rFonts w:ascii="Arial Narrow" w:eastAsia="仿宋_GB2312" w:hAnsi="Arial Narrow" w:cs="Arial"/>
          <w:sz w:val="30"/>
          <w:szCs w:val="30"/>
        </w:rPr>
        <w:t>通信技能（</w:t>
      </w:r>
      <w:r>
        <w:rPr>
          <w:rFonts w:ascii="Arial Narrow" w:eastAsia="仿宋_GB2312" w:hAnsi="Arial Narrow" w:cs="Arial" w:hint="eastAsia"/>
          <w:sz w:val="30"/>
          <w:szCs w:val="30"/>
        </w:rPr>
        <w:t>机器人</w:t>
      </w:r>
      <w:r>
        <w:rPr>
          <w:rFonts w:ascii="Arial Narrow" w:eastAsia="仿宋_GB2312" w:hAnsi="Arial Narrow" w:cs="Arial"/>
          <w:sz w:val="30"/>
          <w:szCs w:val="30"/>
        </w:rPr>
        <w:t>网络通信与集控）</w:t>
      </w:r>
      <w:r>
        <w:rPr>
          <w:rFonts w:ascii="Arial Narrow" w:eastAsia="仿宋_GB2312" w:hAnsi="Arial Narrow" w:cs="Arial" w:hint="eastAsia"/>
          <w:sz w:val="30"/>
          <w:szCs w:val="30"/>
        </w:rPr>
        <w:t>、软件编程技能（数据集构建、模型应用）团队组织及协作等多方面的专业核心知识与核心技能。</w:t>
      </w:r>
    </w:p>
    <w:p w:rsidR="006C6DF8" w:rsidRDefault="002817E6">
      <w:pPr>
        <w:pStyle w:val="2"/>
      </w:pPr>
      <w:r>
        <w:t>（</w:t>
      </w:r>
      <w:r>
        <w:rPr>
          <w:rFonts w:hint="eastAsia"/>
        </w:rPr>
        <w:t xml:space="preserve"> </w:t>
      </w:r>
      <w:r>
        <w:rPr>
          <w:rFonts w:hint="eastAsia"/>
        </w:rPr>
        <w:t>三</w:t>
      </w:r>
      <w:r>
        <w:t>）根据行业特点，赛项选择相对先进、通用性强、社会保有量高的设备与软件</w:t>
      </w:r>
      <w:r>
        <w:rPr>
          <w:rFonts w:hint="eastAsia"/>
        </w:rPr>
        <w:t>。</w:t>
      </w:r>
      <w:r>
        <w:rPr>
          <w:rFonts w:hint="eastAsia"/>
        </w:rPr>
        <w:t xml:space="preserve"> </w:t>
      </w:r>
      <w:r>
        <w:t xml:space="preserve">  </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赛项选用的竞赛平台除了可以支撑竞赛所需的技术和环境以外，还可在赛后直接转化为实</w:t>
      </w:r>
      <w:proofErr w:type="gramStart"/>
      <w:r>
        <w:rPr>
          <w:rFonts w:ascii="Arial Narrow" w:eastAsia="仿宋_GB2312" w:hAnsi="Arial Narrow" w:cs="Arial" w:hint="eastAsia"/>
          <w:sz w:val="30"/>
          <w:szCs w:val="30"/>
        </w:rPr>
        <w:t>训</w:t>
      </w:r>
      <w:proofErr w:type="gramEnd"/>
      <w:r>
        <w:rPr>
          <w:rFonts w:ascii="Arial Narrow" w:eastAsia="仿宋_GB2312" w:hAnsi="Arial Narrow" w:cs="Arial" w:hint="eastAsia"/>
          <w:sz w:val="30"/>
          <w:szCs w:val="30"/>
        </w:rPr>
        <w:t>平台，满足机器人工程</w:t>
      </w:r>
      <w:r>
        <w:rPr>
          <w:rFonts w:ascii="Arial Narrow" w:eastAsia="仿宋_GB2312" w:hAnsi="Arial Narrow" w:cs="Arial"/>
          <w:sz w:val="30"/>
          <w:szCs w:val="30"/>
        </w:rPr>
        <w:t>技术、</w:t>
      </w:r>
      <w:r>
        <w:rPr>
          <w:rFonts w:ascii="Arial Narrow" w:eastAsia="仿宋_GB2312" w:hAnsi="Arial Narrow" w:cs="Arial" w:hint="eastAsia"/>
          <w:sz w:val="30"/>
          <w:szCs w:val="30"/>
        </w:rPr>
        <w:t>人工智能技术与应用、计算机应用技术、传感</w:t>
      </w:r>
      <w:r>
        <w:rPr>
          <w:rFonts w:ascii="Arial Narrow" w:eastAsia="仿宋_GB2312" w:hAnsi="Arial Narrow" w:cs="Arial"/>
          <w:sz w:val="30"/>
          <w:szCs w:val="30"/>
        </w:rPr>
        <w:t>器</w:t>
      </w:r>
      <w:r>
        <w:rPr>
          <w:rFonts w:ascii="Arial Narrow" w:eastAsia="仿宋_GB2312" w:hAnsi="Arial Narrow" w:cs="Arial" w:hint="eastAsia"/>
          <w:sz w:val="30"/>
          <w:szCs w:val="30"/>
        </w:rPr>
        <w:t>技术开发、机械体运动</w:t>
      </w:r>
      <w:r>
        <w:rPr>
          <w:rFonts w:ascii="Arial Narrow" w:eastAsia="仿宋_GB2312" w:hAnsi="Arial Narrow" w:cs="Arial"/>
          <w:sz w:val="30"/>
          <w:szCs w:val="30"/>
        </w:rPr>
        <w:t>控制研究</w:t>
      </w:r>
      <w:r>
        <w:rPr>
          <w:rFonts w:ascii="Arial Narrow" w:eastAsia="仿宋_GB2312" w:hAnsi="Arial Narrow" w:cs="Arial" w:hint="eastAsia"/>
          <w:sz w:val="30"/>
          <w:szCs w:val="30"/>
        </w:rPr>
        <w:t>、软件与信息服务、大数据技术与应用、物联网技术与应用等相关专业的实</w:t>
      </w:r>
      <w:proofErr w:type="gramStart"/>
      <w:r>
        <w:rPr>
          <w:rFonts w:ascii="Arial Narrow" w:eastAsia="仿宋_GB2312" w:hAnsi="Arial Narrow" w:cs="Arial" w:hint="eastAsia"/>
          <w:sz w:val="30"/>
          <w:szCs w:val="30"/>
        </w:rPr>
        <w:t>训教学</w:t>
      </w:r>
      <w:proofErr w:type="gramEnd"/>
      <w:r>
        <w:rPr>
          <w:rFonts w:ascii="Arial Narrow" w:eastAsia="仿宋_GB2312" w:hAnsi="Arial Narrow" w:cs="Arial" w:hint="eastAsia"/>
          <w:sz w:val="30"/>
          <w:szCs w:val="30"/>
        </w:rPr>
        <w:t>需要。该平台已在多个</w:t>
      </w:r>
      <w:r>
        <w:rPr>
          <w:rFonts w:ascii="Arial Narrow" w:eastAsia="仿宋_GB2312" w:hAnsi="Arial Narrow" w:cs="Arial"/>
          <w:sz w:val="30"/>
          <w:szCs w:val="30"/>
        </w:rPr>
        <w:t>地区的多个</w:t>
      </w:r>
      <w:r>
        <w:rPr>
          <w:rFonts w:ascii="Arial Narrow" w:eastAsia="仿宋_GB2312" w:hAnsi="Arial Narrow" w:cs="Arial" w:hint="eastAsia"/>
          <w:sz w:val="30"/>
          <w:szCs w:val="30"/>
        </w:rPr>
        <w:t>高职院校推广应用，经过教学实训反馈，成熟可靠。</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lastRenderedPageBreak/>
        <w:t>竞赛平台采用世界上</w:t>
      </w:r>
      <w:r>
        <w:rPr>
          <w:rFonts w:ascii="Arial Narrow" w:eastAsia="仿宋_GB2312" w:hAnsi="Arial Narrow" w:cs="Arial"/>
          <w:sz w:val="30"/>
          <w:szCs w:val="30"/>
        </w:rPr>
        <w:t>先进的机器人舵机技术、运动控制技术、传感技术、</w:t>
      </w:r>
      <w:r>
        <w:rPr>
          <w:rFonts w:ascii="Arial Narrow" w:eastAsia="仿宋_GB2312" w:hAnsi="Arial Narrow" w:cs="Arial" w:hint="eastAsia"/>
          <w:sz w:val="30"/>
          <w:szCs w:val="30"/>
        </w:rPr>
        <w:t>最新</w:t>
      </w:r>
      <w:r>
        <w:rPr>
          <w:rFonts w:ascii="Arial Narrow" w:eastAsia="仿宋_GB2312" w:hAnsi="Arial Narrow" w:cs="Arial"/>
          <w:sz w:val="30"/>
          <w:szCs w:val="30"/>
        </w:rPr>
        <w:t>的</w:t>
      </w:r>
      <w:r>
        <w:rPr>
          <w:rFonts w:ascii="Arial Narrow" w:eastAsia="仿宋_GB2312" w:hAnsi="Arial Narrow" w:cs="Arial" w:hint="eastAsia"/>
          <w:sz w:val="30"/>
          <w:szCs w:val="30"/>
        </w:rPr>
        <w:t>深度学习框架、</w:t>
      </w:r>
      <w:r>
        <w:rPr>
          <w:rFonts w:ascii="Arial Narrow" w:eastAsia="仿宋_GB2312" w:hAnsi="Arial Narrow" w:cs="Arial"/>
          <w:sz w:val="30"/>
          <w:szCs w:val="30"/>
        </w:rPr>
        <w:t>最通用的操作系统软件</w:t>
      </w:r>
      <w:r>
        <w:rPr>
          <w:rFonts w:ascii="Arial Narrow" w:eastAsia="仿宋_GB2312" w:hAnsi="Arial Narrow" w:cs="Arial" w:hint="eastAsia"/>
          <w:sz w:val="30"/>
          <w:szCs w:val="30"/>
        </w:rPr>
        <w:t>平台</w:t>
      </w:r>
      <w:r>
        <w:rPr>
          <w:rFonts w:ascii="Arial Narrow" w:eastAsia="仿宋_GB2312" w:hAnsi="Arial Narrow" w:cs="Arial"/>
          <w:sz w:val="30"/>
          <w:szCs w:val="30"/>
        </w:rPr>
        <w:t>、最常用的编程语言</w:t>
      </w:r>
      <w:r>
        <w:rPr>
          <w:rFonts w:ascii="Arial Narrow" w:eastAsia="仿宋_GB2312" w:hAnsi="Arial Narrow" w:cs="Arial" w:hint="eastAsia"/>
          <w:sz w:val="30"/>
          <w:szCs w:val="30"/>
        </w:rPr>
        <w:t>方法</w:t>
      </w:r>
      <w:r>
        <w:rPr>
          <w:rFonts w:ascii="Arial Narrow" w:eastAsia="仿宋_GB2312" w:hAnsi="Arial Narrow" w:cs="Arial"/>
          <w:sz w:val="30"/>
          <w:szCs w:val="30"/>
        </w:rPr>
        <w:t>工具</w:t>
      </w:r>
      <w:r>
        <w:rPr>
          <w:rFonts w:ascii="Arial Narrow" w:eastAsia="仿宋_GB2312" w:hAnsi="Arial Narrow" w:cs="Arial" w:hint="eastAsia"/>
          <w:sz w:val="30"/>
          <w:szCs w:val="30"/>
        </w:rPr>
        <w:t>、</w:t>
      </w:r>
      <w:r>
        <w:rPr>
          <w:rFonts w:ascii="Arial Narrow" w:eastAsia="仿宋_GB2312" w:hAnsi="Arial Narrow" w:cs="Arial"/>
          <w:sz w:val="30"/>
          <w:szCs w:val="30"/>
        </w:rPr>
        <w:t>最丰富的二次开发</w:t>
      </w:r>
      <w:r>
        <w:rPr>
          <w:rFonts w:ascii="Arial Narrow" w:eastAsia="仿宋_GB2312" w:hAnsi="Arial Narrow" w:cs="Arial"/>
          <w:sz w:val="30"/>
          <w:szCs w:val="30"/>
        </w:rPr>
        <w:t>SDK</w:t>
      </w:r>
      <w:r>
        <w:rPr>
          <w:rFonts w:ascii="Arial Narrow" w:eastAsia="仿宋_GB2312" w:hAnsi="Arial Narrow" w:cs="Arial" w:hint="eastAsia"/>
          <w:sz w:val="30"/>
          <w:szCs w:val="30"/>
        </w:rPr>
        <w:t>接口</w:t>
      </w:r>
      <w:r>
        <w:rPr>
          <w:rFonts w:ascii="Arial Narrow" w:eastAsia="仿宋_GB2312" w:hAnsi="Arial Narrow" w:cs="Arial"/>
          <w:sz w:val="30"/>
          <w:szCs w:val="30"/>
        </w:rPr>
        <w:t>技术等。</w:t>
      </w:r>
      <w:r>
        <w:rPr>
          <w:rFonts w:ascii="Arial Narrow" w:eastAsia="仿宋_GB2312" w:hAnsi="Arial Narrow" w:cs="Arial" w:hint="eastAsia"/>
          <w:sz w:val="30"/>
          <w:szCs w:val="30"/>
        </w:rPr>
        <w:t>整个</w:t>
      </w:r>
      <w:r>
        <w:rPr>
          <w:rFonts w:ascii="Arial Narrow" w:eastAsia="仿宋_GB2312" w:hAnsi="Arial Narrow" w:cs="Arial"/>
          <w:sz w:val="30"/>
          <w:szCs w:val="30"/>
        </w:rPr>
        <w:t>开源机器人教育</w:t>
      </w:r>
      <w:r>
        <w:rPr>
          <w:rFonts w:ascii="Arial Narrow" w:eastAsia="仿宋_GB2312" w:hAnsi="Arial Narrow" w:cs="Arial" w:hint="eastAsia"/>
          <w:sz w:val="30"/>
          <w:szCs w:val="30"/>
        </w:rPr>
        <w:t>平台运行稳定可靠，部署快捷，可以根据未来业务的增长和变化平滑扩充和升级，最大程度地减少对现有平台的调整。具有</w:t>
      </w:r>
      <w:r>
        <w:rPr>
          <w:rFonts w:ascii="Arial Narrow" w:eastAsia="仿宋_GB2312" w:hAnsi="Arial Narrow" w:cs="Arial"/>
          <w:sz w:val="30"/>
          <w:szCs w:val="30"/>
        </w:rPr>
        <w:t>较强的扩展性与易用性。</w:t>
      </w:r>
    </w:p>
    <w:p w:rsidR="006C6DF8" w:rsidRDefault="002817E6">
      <w:pPr>
        <w:pStyle w:val="1"/>
        <w:ind w:left="594"/>
      </w:pPr>
      <w:r>
        <w:rPr>
          <w:rFonts w:hint="eastAsia"/>
        </w:rPr>
        <w:t>五、赛项方案的特色与创新点</w:t>
      </w:r>
    </w:p>
    <w:p w:rsidR="006C6DF8" w:rsidRDefault="002817E6">
      <w:pPr>
        <w:pStyle w:val="2"/>
      </w:pPr>
      <w:r>
        <w:rPr>
          <w:rFonts w:hint="eastAsia"/>
        </w:rPr>
        <w:t>（一）本</w:t>
      </w:r>
      <w:r>
        <w:t>次</w:t>
      </w:r>
      <w:r>
        <w:rPr>
          <w:rFonts w:hint="eastAsia"/>
        </w:rPr>
        <w:t>竞赛内容代表</w:t>
      </w:r>
      <w:r>
        <w:t>着</w:t>
      </w:r>
      <w:r>
        <w:rPr>
          <w:rFonts w:hint="eastAsia"/>
        </w:rPr>
        <w:t>机器人及</w:t>
      </w:r>
      <w:r>
        <w:t>人工智能</w:t>
      </w:r>
      <w:r>
        <w:rPr>
          <w:rFonts w:hint="eastAsia"/>
        </w:rPr>
        <w:t>行业相关技术最新发展趋势。</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机器人</w:t>
      </w:r>
      <w:r>
        <w:rPr>
          <w:rFonts w:ascii="Arial Narrow" w:eastAsia="仿宋_GB2312" w:hAnsi="Arial Narrow" w:cs="Arial"/>
          <w:sz w:val="30"/>
          <w:szCs w:val="30"/>
        </w:rPr>
        <w:t>技术最基本的舵机技术</w:t>
      </w:r>
      <w:r>
        <w:rPr>
          <w:rFonts w:ascii="Arial Narrow" w:eastAsia="仿宋_GB2312" w:hAnsi="Arial Narrow" w:cs="Arial" w:hint="eastAsia"/>
          <w:sz w:val="30"/>
          <w:szCs w:val="30"/>
        </w:rPr>
        <w:t>、</w:t>
      </w:r>
      <w:r>
        <w:rPr>
          <w:rFonts w:ascii="Arial Narrow" w:eastAsia="仿宋_GB2312" w:hAnsi="Arial Narrow" w:cs="Arial"/>
          <w:sz w:val="30"/>
          <w:szCs w:val="30"/>
        </w:rPr>
        <w:t>运动控制技术、导航定位技术</w:t>
      </w:r>
      <w:r>
        <w:rPr>
          <w:rFonts w:ascii="Arial Narrow" w:eastAsia="仿宋_GB2312" w:hAnsi="Arial Narrow" w:cs="Arial" w:hint="eastAsia"/>
          <w:sz w:val="30"/>
          <w:szCs w:val="30"/>
        </w:rPr>
        <w:t>、</w:t>
      </w:r>
      <w:r>
        <w:rPr>
          <w:rFonts w:ascii="Arial Narrow" w:eastAsia="仿宋_GB2312" w:hAnsi="Arial Narrow" w:cs="Arial"/>
          <w:sz w:val="30"/>
          <w:szCs w:val="30"/>
        </w:rPr>
        <w:t>机器人通信技术等都会</w:t>
      </w:r>
      <w:r>
        <w:rPr>
          <w:rFonts w:ascii="Arial Narrow" w:eastAsia="仿宋_GB2312" w:hAnsi="Arial Narrow" w:cs="Arial" w:hint="eastAsia"/>
          <w:sz w:val="30"/>
          <w:szCs w:val="30"/>
        </w:rPr>
        <w:t>通过本赛项，获得</w:t>
      </w:r>
      <w:r>
        <w:rPr>
          <w:rFonts w:ascii="Arial Narrow" w:eastAsia="仿宋_GB2312" w:hAnsi="Arial Narrow" w:cs="Arial"/>
          <w:sz w:val="30"/>
          <w:szCs w:val="30"/>
        </w:rPr>
        <w:t>实战学习。</w:t>
      </w:r>
      <w:r>
        <w:rPr>
          <w:rFonts w:ascii="Arial Narrow" w:eastAsia="仿宋_GB2312" w:hAnsi="Arial Narrow" w:cs="Arial" w:hint="eastAsia"/>
          <w:sz w:val="30"/>
          <w:szCs w:val="30"/>
        </w:rPr>
        <w:t>而另外</w:t>
      </w:r>
      <w:r>
        <w:rPr>
          <w:rFonts w:ascii="Arial Narrow" w:eastAsia="仿宋_GB2312" w:hAnsi="Arial Narrow" w:cs="Arial"/>
          <w:sz w:val="30"/>
          <w:szCs w:val="30"/>
        </w:rPr>
        <w:t>机器人</w:t>
      </w:r>
      <w:r>
        <w:rPr>
          <w:rFonts w:ascii="Arial Narrow" w:eastAsia="仿宋_GB2312" w:hAnsi="Arial Narrow" w:cs="Arial" w:hint="eastAsia"/>
          <w:sz w:val="30"/>
          <w:szCs w:val="30"/>
        </w:rPr>
        <w:t>作为</w:t>
      </w:r>
      <w:r>
        <w:rPr>
          <w:rFonts w:ascii="Arial Narrow" w:eastAsia="仿宋_GB2312" w:hAnsi="Arial Narrow" w:cs="Arial"/>
          <w:sz w:val="30"/>
          <w:szCs w:val="30"/>
        </w:rPr>
        <w:t>人工智能的天然载体，</w:t>
      </w:r>
      <w:r>
        <w:rPr>
          <w:rFonts w:ascii="Arial Narrow" w:eastAsia="仿宋_GB2312" w:hAnsi="Arial Narrow" w:cs="Arial" w:hint="eastAsia"/>
          <w:sz w:val="30"/>
          <w:szCs w:val="30"/>
        </w:rPr>
        <w:t>本身</w:t>
      </w:r>
      <w:r>
        <w:rPr>
          <w:rFonts w:ascii="Arial Narrow" w:eastAsia="仿宋_GB2312" w:hAnsi="Arial Narrow" w:cs="Arial"/>
          <w:sz w:val="30"/>
          <w:szCs w:val="30"/>
        </w:rPr>
        <w:t>的</w:t>
      </w:r>
      <w:r>
        <w:rPr>
          <w:rFonts w:ascii="Arial Narrow" w:eastAsia="仿宋_GB2312" w:hAnsi="Arial Narrow" w:cs="Arial" w:hint="eastAsia"/>
          <w:sz w:val="30"/>
          <w:szCs w:val="30"/>
        </w:rPr>
        <w:t>机器人</w:t>
      </w:r>
      <w:r>
        <w:rPr>
          <w:rFonts w:ascii="Arial Narrow" w:eastAsia="仿宋_GB2312" w:hAnsi="Arial Narrow" w:cs="Arial"/>
          <w:sz w:val="30"/>
          <w:szCs w:val="30"/>
        </w:rPr>
        <w:t>视觉、</w:t>
      </w:r>
      <w:r>
        <w:rPr>
          <w:rFonts w:ascii="Arial Narrow" w:eastAsia="仿宋_GB2312" w:hAnsi="Arial Narrow" w:cs="Arial" w:hint="eastAsia"/>
          <w:sz w:val="30"/>
          <w:szCs w:val="30"/>
        </w:rPr>
        <w:t>语音</w:t>
      </w:r>
      <w:r>
        <w:rPr>
          <w:rFonts w:ascii="Arial Narrow" w:eastAsia="仿宋_GB2312" w:hAnsi="Arial Narrow" w:cs="Arial"/>
          <w:sz w:val="30"/>
          <w:szCs w:val="30"/>
        </w:rPr>
        <w:t>识别、语义理解、</w:t>
      </w:r>
      <w:r>
        <w:rPr>
          <w:rFonts w:ascii="Arial Narrow" w:eastAsia="仿宋_GB2312" w:hAnsi="Arial Narrow" w:cs="Arial"/>
          <w:sz w:val="30"/>
          <w:szCs w:val="30"/>
        </w:rPr>
        <w:t>TTS</w:t>
      </w:r>
      <w:r>
        <w:rPr>
          <w:rFonts w:ascii="Arial Narrow" w:eastAsia="仿宋_GB2312" w:hAnsi="Arial Narrow" w:cs="Arial"/>
          <w:sz w:val="30"/>
          <w:szCs w:val="30"/>
        </w:rPr>
        <w:t>、机器人步态算法等与现在主流人工智能发展</w:t>
      </w:r>
      <w:r>
        <w:rPr>
          <w:rFonts w:ascii="Arial Narrow" w:eastAsia="仿宋_GB2312" w:hAnsi="Arial Narrow" w:cs="Arial" w:hint="eastAsia"/>
          <w:sz w:val="30"/>
          <w:szCs w:val="30"/>
        </w:rPr>
        <w:t>相关</w:t>
      </w:r>
      <w:r>
        <w:rPr>
          <w:rFonts w:ascii="Arial Narrow" w:eastAsia="仿宋_GB2312" w:hAnsi="Arial Narrow" w:cs="Arial"/>
          <w:sz w:val="30"/>
          <w:szCs w:val="30"/>
        </w:rPr>
        <w:t>的技术都会在</w:t>
      </w:r>
      <w:r>
        <w:rPr>
          <w:rFonts w:ascii="Arial Narrow" w:eastAsia="仿宋_GB2312" w:hAnsi="Arial Narrow" w:cs="Arial" w:hint="eastAsia"/>
          <w:sz w:val="30"/>
          <w:szCs w:val="30"/>
        </w:rPr>
        <w:t>本</w:t>
      </w:r>
      <w:r>
        <w:rPr>
          <w:rFonts w:ascii="Arial Narrow" w:eastAsia="仿宋_GB2312" w:hAnsi="Arial Narrow" w:cs="Arial"/>
          <w:sz w:val="30"/>
          <w:szCs w:val="30"/>
        </w:rPr>
        <w:t>次竞赛赛项中</w:t>
      </w:r>
      <w:r>
        <w:rPr>
          <w:rFonts w:ascii="Arial Narrow" w:eastAsia="仿宋_GB2312" w:hAnsi="Arial Narrow" w:cs="Arial" w:hint="eastAsia"/>
          <w:sz w:val="30"/>
          <w:szCs w:val="30"/>
        </w:rPr>
        <w:t>得到</w:t>
      </w:r>
      <w:r>
        <w:rPr>
          <w:rFonts w:ascii="Arial Narrow" w:eastAsia="仿宋_GB2312" w:hAnsi="Arial Narrow" w:cs="Arial"/>
          <w:sz w:val="30"/>
          <w:szCs w:val="30"/>
        </w:rPr>
        <w:t>体现</w:t>
      </w:r>
      <w:r>
        <w:rPr>
          <w:rFonts w:ascii="Arial Narrow" w:eastAsia="仿宋_GB2312" w:hAnsi="Arial Narrow" w:cs="Arial" w:hint="eastAsia"/>
          <w:sz w:val="30"/>
          <w:szCs w:val="30"/>
        </w:rPr>
        <w:t>。</w:t>
      </w:r>
      <w:r>
        <w:rPr>
          <w:rFonts w:ascii="Arial Narrow" w:eastAsia="仿宋_GB2312" w:hAnsi="Arial Narrow" w:cs="Arial"/>
          <w:sz w:val="30"/>
          <w:szCs w:val="30"/>
        </w:rPr>
        <w:t>因此，通</w:t>
      </w:r>
      <w:r>
        <w:rPr>
          <w:rFonts w:ascii="Arial Narrow" w:eastAsia="仿宋_GB2312" w:hAnsi="Arial Narrow" w:cs="Arial"/>
          <w:sz w:val="30"/>
          <w:szCs w:val="30"/>
        </w:rPr>
        <w:t>过本次赛项的学习，选手们完全可以学会目前主流的机器人及人工智能领域内最先进的科学</w:t>
      </w:r>
      <w:r>
        <w:rPr>
          <w:rFonts w:ascii="Arial Narrow" w:eastAsia="仿宋_GB2312" w:hAnsi="Arial Narrow" w:cs="Arial" w:hint="eastAsia"/>
          <w:sz w:val="30"/>
          <w:szCs w:val="30"/>
        </w:rPr>
        <w:t>技术</w:t>
      </w:r>
      <w:r>
        <w:rPr>
          <w:rFonts w:ascii="Arial Narrow" w:eastAsia="仿宋_GB2312" w:hAnsi="Arial Narrow" w:cs="Arial"/>
          <w:sz w:val="30"/>
          <w:szCs w:val="30"/>
        </w:rPr>
        <w:t>与实践项目。</w:t>
      </w:r>
      <w:r>
        <w:rPr>
          <w:rFonts w:ascii="Arial Narrow" w:eastAsia="仿宋_GB2312" w:hAnsi="Arial Narrow" w:cs="Arial" w:hint="eastAsia"/>
          <w:sz w:val="30"/>
          <w:szCs w:val="30"/>
        </w:rPr>
        <w:t>通过此次</w:t>
      </w:r>
      <w:r>
        <w:rPr>
          <w:rFonts w:ascii="Arial Narrow" w:eastAsia="仿宋_GB2312" w:hAnsi="Arial Narrow" w:cs="Arial"/>
          <w:sz w:val="30"/>
          <w:szCs w:val="30"/>
        </w:rPr>
        <w:t>赛项</w:t>
      </w:r>
      <w:r>
        <w:rPr>
          <w:rFonts w:ascii="Arial Narrow" w:eastAsia="仿宋_GB2312" w:hAnsi="Arial Narrow" w:cs="Arial" w:hint="eastAsia"/>
          <w:sz w:val="30"/>
          <w:szCs w:val="30"/>
        </w:rPr>
        <w:t>使得职业院校能够在人才培养的过程中根据实际行业的发展制定人才培养计划，改革</w:t>
      </w:r>
      <w:r>
        <w:rPr>
          <w:rFonts w:ascii="Arial Narrow" w:eastAsia="仿宋_GB2312" w:hAnsi="Arial Narrow" w:cs="Arial"/>
          <w:sz w:val="30"/>
          <w:szCs w:val="30"/>
        </w:rPr>
        <w:t>相应的课程体系、教学大纲。进而</w:t>
      </w:r>
      <w:r>
        <w:rPr>
          <w:rFonts w:ascii="Arial Narrow" w:eastAsia="仿宋_GB2312" w:hAnsi="Arial Narrow" w:cs="Arial" w:hint="eastAsia"/>
          <w:sz w:val="30"/>
          <w:szCs w:val="30"/>
        </w:rPr>
        <w:t>提升职业</w:t>
      </w:r>
      <w:r>
        <w:rPr>
          <w:rFonts w:ascii="Arial Narrow" w:eastAsia="仿宋_GB2312" w:hAnsi="Arial Narrow" w:cs="Arial"/>
          <w:sz w:val="30"/>
          <w:szCs w:val="30"/>
        </w:rPr>
        <w:t>院校人才培养质量</w:t>
      </w:r>
      <w:r>
        <w:rPr>
          <w:rFonts w:ascii="Arial Narrow" w:eastAsia="仿宋_GB2312" w:hAnsi="Arial Narrow" w:cs="Arial" w:hint="eastAsia"/>
          <w:sz w:val="30"/>
          <w:szCs w:val="30"/>
        </w:rPr>
        <w:t>和人才</w:t>
      </w:r>
      <w:r>
        <w:rPr>
          <w:rFonts w:ascii="Arial Narrow" w:eastAsia="仿宋_GB2312" w:hAnsi="Arial Narrow" w:cs="Arial"/>
          <w:sz w:val="30"/>
          <w:szCs w:val="30"/>
        </w:rPr>
        <w:t>竞争力</w:t>
      </w:r>
      <w:r>
        <w:rPr>
          <w:rFonts w:ascii="Arial Narrow" w:eastAsia="仿宋_GB2312" w:hAnsi="Arial Narrow" w:cs="Arial" w:hint="eastAsia"/>
          <w:sz w:val="30"/>
          <w:szCs w:val="30"/>
        </w:rPr>
        <w:t>。培养</w:t>
      </w:r>
      <w:r>
        <w:rPr>
          <w:rFonts w:ascii="Arial Narrow" w:eastAsia="仿宋_GB2312" w:hAnsi="Arial Narrow" w:cs="Arial"/>
          <w:sz w:val="30"/>
          <w:szCs w:val="30"/>
        </w:rPr>
        <w:t>符合社会需求的优秀人才。</w:t>
      </w:r>
    </w:p>
    <w:p w:rsidR="006C6DF8" w:rsidRDefault="002817E6">
      <w:pPr>
        <w:pStyle w:val="2"/>
      </w:pPr>
      <w:r>
        <w:rPr>
          <w:rFonts w:hint="eastAsia"/>
        </w:rPr>
        <w:t>（二）整个竞赛采用</w:t>
      </w:r>
      <w:r>
        <w:t>开源的</w:t>
      </w:r>
      <w:r>
        <w:rPr>
          <w:rFonts w:hint="eastAsia"/>
        </w:rPr>
        <w:t>软硬件</w:t>
      </w:r>
      <w:r>
        <w:t>开发平台，</w:t>
      </w:r>
      <w:r>
        <w:rPr>
          <w:rFonts w:hint="eastAsia"/>
        </w:rPr>
        <w:t>各种</w:t>
      </w:r>
      <w:r>
        <w:t>技能</w:t>
      </w:r>
      <w:r>
        <w:rPr>
          <w:rFonts w:hint="eastAsia"/>
        </w:rPr>
        <w:t>理论</w:t>
      </w:r>
      <w:r>
        <w:t>与实践项目相结合</w:t>
      </w:r>
      <w:r>
        <w:rPr>
          <w:rFonts w:hint="eastAsia"/>
        </w:rPr>
        <w:t>的</w:t>
      </w:r>
      <w:r>
        <w:t>方式，</w:t>
      </w:r>
      <w:r>
        <w:rPr>
          <w:rFonts w:hint="eastAsia"/>
        </w:rPr>
        <w:t>实现</w:t>
      </w:r>
      <w:r>
        <w:t>场景应用的系统性</w:t>
      </w:r>
      <w:r>
        <w:rPr>
          <w:rFonts w:hint="eastAsia"/>
        </w:rPr>
        <w:t>学习</w:t>
      </w:r>
      <w:r>
        <w:t>。</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本赛项采用开源</w:t>
      </w:r>
      <w:r>
        <w:rPr>
          <w:rFonts w:ascii="Arial Narrow" w:eastAsia="仿宋_GB2312" w:hAnsi="Arial Narrow" w:cs="Arial"/>
          <w:sz w:val="30"/>
          <w:szCs w:val="30"/>
        </w:rPr>
        <w:t>人形教育类机器人作为我们的主要</w:t>
      </w:r>
      <w:r>
        <w:rPr>
          <w:rFonts w:ascii="Arial Narrow" w:eastAsia="仿宋_GB2312" w:hAnsi="Arial Narrow" w:cs="Arial" w:hint="eastAsia"/>
          <w:sz w:val="30"/>
          <w:szCs w:val="30"/>
        </w:rPr>
        <w:t>比赛平台</w:t>
      </w:r>
      <w:r>
        <w:rPr>
          <w:rFonts w:ascii="Arial Narrow" w:eastAsia="仿宋_GB2312" w:hAnsi="Arial Narrow" w:cs="Arial"/>
          <w:sz w:val="30"/>
          <w:szCs w:val="30"/>
        </w:rPr>
        <w:t>，</w:t>
      </w:r>
      <w:r>
        <w:rPr>
          <w:rFonts w:ascii="Arial Narrow" w:eastAsia="仿宋_GB2312" w:hAnsi="Arial Narrow" w:cs="Arial" w:hint="eastAsia"/>
          <w:sz w:val="30"/>
          <w:szCs w:val="30"/>
        </w:rPr>
        <w:t>从</w:t>
      </w:r>
      <w:r>
        <w:rPr>
          <w:rFonts w:ascii="Arial Narrow" w:eastAsia="仿宋_GB2312" w:hAnsi="Arial Narrow" w:cs="Arial"/>
          <w:sz w:val="30"/>
          <w:szCs w:val="30"/>
        </w:rPr>
        <w:t>操作系统到软硬件设备全部透明</w:t>
      </w:r>
      <w:r>
        <w:rPr>
          <w:rFonts w:ascii="Arial Narrow" w:eastAsia="仿宋_GB2312" w:hAnsi="Arial Narrow" w:cs="Arial" w:hint="eastAsia"/>
          <w:sz w:val="30"/>
          <w:szCs w:val="30"/>
        </w:rPr>
        <w:t>、</w:t>
      </w:r>
      <w:r>
        <w:rPr>
          <w:rFonts w:ascii="Arial Narrow" w:eastAsia="仿宋_GB2312" w:hAnsi="Arial Narrow" w:cs="Arial"/>
          <w:sz w:val="30"/>
          <w:szCs w:val="30"/>
        </w:rPr>
        <w:t>模块化、易操作等特</w:t>
      </w:r>
      <w:r>
        <w:rPr>
          <w:rFonts w:ascii="Arial Narrow" w:eastAsia="仿宋_GB2312" w:hAnsi="Arial Narrow" w:cs="Arial"/>
          <w:sz w:val="30"/>
          <w:szCs w:val="30"/>
        </w:rPr>
        <w:lastRenderedPageBreak/>
        <w:t>点，为参赛选手</w:t>
      </w:r>
      <w:r>
        <w:rPr>
          <w:rFonts w:ascii="Arial Narrow" w:eastAsia="仿宋_GB2312" w:hAnsi="Arial Narrow" w:cs="Arial" w:hint="eastAsia"/>
          <w:sz w:val="30"/>
          <w:szCs w:val="30"/>
        </w:rPr>
        <w:t>提供</w:t>
      </w:r>
      <w:r>
        <w:rPr>
          <w:rFonts w:ascii="Arial Narrow" w:eastAsia="仿宋_GB2312" w:hAnsi="Arial Narrow" w:cs="Arial"/>
          <w:sz w:val="30"/>
          <w:szCs w:val="30"/>
        </w:rPr>
        <w:t>零基础</w:t>
      </w:r>
      <w:r>
        <w:rPr>
          <w:rFonts w:ascii="Arial Narrow" w:eastAsia="仿宋_GB2312" w:hAnsi="Arial Narrow" w:cs="Arial" w:hint="eastAsia"/>
          <w:sz w:val="30"/>
          <w:szCs w:val="30"/>
        </w:rPr>
        <w:t>入门</w:t>
      </w:r>
      <w:r>
        <w:rPr>
          <w:rFonts w:ascii="Arial Narrow" w:eastAsia="仿宋_GB2312" w:hAnsi="Arial Narrow" w:cs="Arial"/>
          <w:sz w:val="30"/>
          <w:szCs w:val="30"/>
        </w:rPr>
        <w:t>到高阶技能应用的目的。</w:t>
      </w:r>
      <w:r>
        <w:rPr>
          <w:rFonts w:ascii="Arial Narrow" w:eastAsia="仿宋_GB2312" w:hAnsi="Arial Narrow" w:cs="Arial" w:hint="eastAsia"/>
          <w:sz w:val="30"/>
          <w:szCs w:val="30"/>
        </w:rPr>
        <w:t>涵盖</w:t>
      </w:r>
      <w:r>
        <w:rPr>
          <w:rFonts w:ascii="Arial Narrow" w:eastAsia="仿宋_GB2312" w:hAnsi="Arial Narrow" w:cs="Arial"/>
          <w:sz w:val="30"/>
          <w:szCs w:val="30"/>
        </w:rPr>
        <w:t>了从机器人基本舵机知识、机器人组装与维护、</w:t>
      </w:r>
      <w:r>
        <w:rPr>
          <w:rFonts w:ascii="Arial Narrow" w:eastAsia="仿宋_GB2312" w:hAnsi="Arial Narrow" w:cs="Arial" w:hint="eastAsia"/>
          <w:sz w:val="30"/>
          <w:szCs w:val="30"/>
        </w:rPr>
        <w:t>传感</w:t>
      </w:r>
      <w:r>
        <w:rPr>
          <w:rFonts w:ascii="Arial Narrow" w:eastAsia="仿宋_GB2312" w:hAnsi="Arial Narrow" w:cs="Arial"/>
          <w:sz w:val="30"/>
          <w:szCs w:val="30"/>
        </w:rPr>
        <w:t>系统设计、深度学习模型环境搭建、</w:t>
      </w:r>
      <w:r>
        <w:rPr>
          <w:rFonts w:ascii="Arial Narrow" w:eastAsia="仿宋_GB2312" w:hAnsi="Arial Narrow" w:cs="Arial" w:hint="eastAsia"/>
          <w:sz w:val="30"/>
          <w:szCs w:val="30"/>
        </w:rPr>
        <w:t>人工智能</w:t>
      </w:r>
      <w:r>
        <w:rPr>
          <w:rFonts w:ascii="Arial Narrow" w:eastAsia="仿宋_GB2312" w:hAnsi="Arial Narrow" w:cs="Arial"/>
          <w:sz w:val="30"/>
          <w:szCs w:val="30"/>
        </w:rPr>
        <w:t>编程技术、机器</w:t>
      </w:r>
      <w:r>
        <w:rPr>
          <w:rFonts w:ascii="Arial Narrow" w:eastAsia="仿宋_GB2312" w:hAnsi="Arial Narrow" w:cs="Arial" w:hint="eastAsia"/>
          <w:sz w:val="30"/>
          <w:szCs w:val="30"/>
        </w:rPr>
        <w:t>视觉</w:t>
      </w:r>
      <w:r>
        <w:rPr>
          <w:rFonts w:ascii="Arial Narrow" w:eastAsia="仿宋_GB2312" w:hAnsi="Arial Narrow" w:cs="Arial"/>
          <w:sz w:val="30"/>
          <w:szCs w:val="30"/>
        </w:rPr>
        <w:t>应用等多个维度。</w:t>
      </w:r>
      <w:r>
        <w:rPr>
          <w:rFonts w:ascii="Arial Narrow" w:eastAsia="仿宋_GB2312" w:hAnsi="Arial Narrow" w:cs="Arial" w:hint="eastAsia"/>
          <w:sz w:val="30"/>
          <w:szCs w:val="30"/>
        </w:rPr>
        <w:t>由浅入深</w:t>
      </w:r>
      <w:r>
        <w:rPr>
          <w:rFonts w:ascii="Arial Narrow" w:eastAsia="仿宋_GB2312" w:hAnsi="Arial Narrow" w:cs="Arial"/>
          <w:sz w:val="30"/>
          <w:szCs w:val="30"/>
        </w:rPr>
        <w:t>，让学生真正掌握</w:t>
      </w:r>
      <w:r>
        <w:rPr>
          <w:rFonts w:ascii="Arial Narrow" w:eastAsia="仿宋_GB2312" w:hAnsi="Arial Narrow" w:cs="Arial" w:hint="eastAsia"/>
          <w:sz w:val="30"/>
          <w:szCs w:val="30"/>
        </w:rPr>
        <w:t>一种</w:t>
      </w:r>
      <w:r>
        <w:rPr>
          <w:rFonts w:ascii="Arial Narrow" w:eastAsia="仿宋_GB2312" w:hAnsi="Arial Narrow" w:cs="Arial"/>
          <w:sz w:val="30"/>
          <w:szCs w:val="30"/>
        </w:rPr>
        <w:t>智能开源机器人的全部软硬件知识与应用</w:t>
      </w:r>
      <w:r>
        <w:rPr>
          <w:rFonts w:ascii="Arial Narrow" w:eastAsia="仿宋_GB2312" w:hAnsi="Arial Narrow" w:cs="Arial" w:hint="eastAsia"/>
          <w:sz w:val="30"/>
          <w:szCs w:val="30"/>
        </w:rPr>
        <w:t>技能</w:t>
      </w:r>
      <w:r>
        <w:rPr>
          <w:rFonts w:ascii="Arial Narrow" w:eastAsia="仿宋_GB2312" w:hAnsi="Arial Narrow" w:cs="Arial"/>
          <w:sz w:val="30"/>
          <w:szCs w:val="30"/>
        </w:rPr>
        <w:t>。</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赛项由多个竞赛任务组成，学生需充分应用其掌握的通用技能来完成各阶段竞赛任务，每个任务基本独立，互不影响，错误互不传递。最后</w:t>
      </w:r>
      <w:r>
        <w:rPr>
          <w:rFonts w:ascii="Arial Narrow" w:eastAsia="仿宋_GB2312" w:hAnsi="Arial Narrow" w:cs="Arial"/>
          <w:sz w:val="30"/>
          <w:szCs w:val="30"/>
        </w:rPr>
        <w:t>通过综合应用场景设计来</w:t>
      </w:r>
      <w:r>
        <w:rPr>
          <w:rFonts w:ascii="Arial Narrow" w:eastAsia="仿宋_GB2312" w:hAnsi="Arial Narrow" w:cs="Arial" w:hint="eastAsia"/>
          <w:sz w:val="30"/>
          <w:szCs w:val="30"/>
        </w:rPr>
        <w:t>考核学生对</w:t>
      </w:r>
      <w:r>
        <w:rPr>
          <w:rFonts w:ascii="Arial Narrow" w:eastAsia="仿宋_GB2312" w:hAnsi="Arial Narrow" w:cs="Arial"/>
          <w:sz w:val="30"/>
          <w:szCs w:val="30"/>
        </w:rPr>
        <w:t>通用技能的掌握程度</w:t>
      </w:r>
      <w:r>
        <w:rPr>
          <w:rFonts w:ascii="Arial Narrow" w:eastAsia="仿宋_GB2312" w:hAnsi="Arial Narrow" w:cs="Arial" w:hint="eastAsia"/>
          <w:sz w:val="30"/>
          <w:szCs w:val="30"/>
        </w:rPr>
        <w:t>和提高学生</w:t>
      </w:r>
      <w:r>
        <w:rPr>
          <w:rFonts w:ascii="Arial Narrow" w:eastAsia="仿宋_GB2312" w:hAnsi="Arial Narrow" w:cs="Arial"/>
          <w:sz w:val="30"/>
          <w:szCs w:val="30"/>
        </w:rPr>
        <w:t>的实际应用能力。</w:t>
      </w:r>
    </w:p>
    <w:p w:rsidR="006C6DF8" w:rsidRDefault="002817E6">
      <w:pPr>
        <w:pStyle w:val="2"/>
      </w:pPr>
      <w:r>
        <w:rPr>
          <w:rFonts w:hint="eastAsia"/>
        </w:rPr>
        <w:t>（三）竞赛具有</w:t>
      </w:r>
      <w:r>
        <w:t>完整的课程体系、教学大纲与</w:t>
      </w:r>
      <w:r>
        <w:rPr>
          <w:rFonts w:hint="eastAsia"/>
        </w:rPr>
        <w:t>教案</w:t>
      </w:r>
      <w:r>
        <w:t>思路。便于</w:t>
      </w:r>
      <w:r>
        <w:rPr>
          <w:rFonts w:hint="eastAsia"/>
        </w:rPr>
        <w:t>学校教学体系</w:t>
      </w:r>
      <w:r>
        <w:t>改革</w:t>
      </w:r>
      <w:r>
        <w:rPr>
          <w:rFonts w:hint="eastAsia"/>
        </w:rPr>
        <w:t>与</w:t>
      </w:r>
      <w:r>
        <w:t>资源转化。</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本次竞</w:t>
      </w:r>
      <w:r>
        <w:rPr>
          <w:rFonts w:ascii="Arial Narrow" w:eastAsia="仿宋_GB2312" w:hAnsi="Arial Narrow" w:cs="Arial" w:hint="eastAsia"/>
          <w:sz w:val="30"/>
          <w:szCs w:val="30"/>
        </w:rPr>
        <w:t>赛不但</w:t>
      </w:r>
      <w:r>
        <w:rPr>
          <w:rFonts w:ascii="Arial Narrow" w:eastAsia="仿宋_GB2312" w:hAnsi="Arial Narrow" w:cs="Arial"/>
          <w:sz w:val="30"/>
          <w:szCs w:val="30"/>
        </w:rPr>
        <w:t>具有竞赛项目上的系统化，</w:t>
      </w:r>
      <w:r>
        <w:rPr>
          <w:rFonts w:ascii="Arial Narrow" w:eastAsia="仿宋_GB2312" w:hAnsi="Arial Narrow" w:cs="Arial" w:hint="eastAsia"/>
          <w:sz w:val="30"/>
          <w:szCs w:val="30"/>
        </w:rPr>
        <w:t>更重要</w:t>
      </w:r>
      <w:r>
        <w:rPr>
          <w:rFonts w:ascii="Arial Narrow" w:eastAsia="仿宋_GB2312" w:hAnsi="Arial Narrow" w:cs="Arial"/>
          <w:sz w:val="30"/>
          <w:szCs w:val="30"/>
        </w:rPr>
        <w:t>的是这套</w:t>
      </w:r>
      <w:r>
        <w:rPr>
          <w:rFonts w:ascii="Arial Narrow" w:eastAsia="仿宋_GB2312" w:hAnsi="Arial Narrow" w:cs="Arial" w:hint="eastAsia"/>
          <w:sz w:val="30"/>
          <w:szCs w:val="30"/>
        </w:rPr>
        <w:t>开源</w:t>
      </w:r>
      <w:r>
        <w:rPr>
          <w:rFonts w:ascii="Arial Narrow" w:eastAsia="仿宋_GB2312" w:hAnsi="Arial Narrow" w:cs="Arial"/>
          <w:sz w:val="30"/>
          <w:szCs w:val="30"/>
        </w:rPr>
        <w:t>平台具有完备的课程体系和教案思路分析。可以</w:t>
      </w:r>
      <w:r>
        <w:rPr>
          <w:rFonts w:ascii="Arial Narrow" w:eastAsia="仿宋_GB2312" w:hAnsi="Arial Narrow" w:cs="Arial" w:hint="eastAsia"/>
          <w:sz w:val="30"/>
          <w:szCs w:val="30"/>
        </w:rPr>
        <w:t>让</w:t>
      </w:r>
      <w:r>
        <w:rPr>
          <w:rFonts w:ascii="Arial Narrow" w:eastAsia="仿宋_GB2312" w:hAnsi="Arial Narrow" w:cs="Arial"/>
          <w:sz w:val="30"/>
          <w:szCs w:val="30"/>
        </w:rPr>
        <w:t>学生由点</w:t>
      </w:r>
      <w:r>
        <w:rPr>
          <w:rFonts w:ascii="Arial Narrow" w:eastAsia="仿宋_GB2312" w:hAnsi="Arial Narrow" w:cs="Arial" w:hint="eastAsia"/>
          <w:sz w:val="30"/>
          <w:szCs w:val="30"/>
        </w:rPr>
        <w:t>及</w:t>
      </w:r>
      <w:r>
        <w:rPr>
          <w:rFonts w:ascii="Arial Narrow" w:eastAsia="仿宋_GB2312" w:hAnsi="Arial Narrow" w:cs="Arial"/>
          <w:sz w:val="30"/>
          <w:szCs w:val="30"/>
        </w:rPr>
        <w:t>面，从参加一次竞赛到整个行业理论体系全部拓展的能力。可以</w:t>
      </w:r>
      <w:r>
        <w:rPr>
          <w:rFonts w:ascii="Arial Narrow" w:eastAsia="仿宋_GB2312" w:hAnsi="Arial Narrow" w:cs="Arial" w:hint="eastAsia"/>
          <w:sz w:val="30"/>
          <w:szCs w:val="30"/>
        </w:rPr>
        <w:t>让</w:t>
      </w:r>
      <w:r>
        <w:rPr>
          <w:rFonts w:ascii="Arial Narrow" w:eastAsia="仿宋_GB2312" w:hAnsi="Arial Narrow" w:cs="Arial"/>
          <w:sz w:val="30"/>
          <w:szCs w:val="30"/>
        </w:rPr>
        <w:t>学校通过本次竞赛，</w:t>
      </w:r>
      <w:r>
        <w:rPr>
          <w:rFonts w:ascii="Arial Narrow" w:eastAsia="仿宋_GB2312" w:hAnsi="Arial Narrow" w:cs="Arial" w:hint="eastAsia"/>
          <w:sz w:val="30"/>
          <w:szCs w:val="30"/>
        </w:rPr>
        <w:t>在</w:t>
      </w:r>
      <w:r>
        <w:rPr>
          <w:rFonts w:ascii="Arial Narrow" w:eastAsia="仿宋_GB2312" w:hAnsi="Arial Narrow" w:cs="Arial"/>
          <w:sz w:val="30"/>
          <w:szCs w:val="30"/>
        </w:rPr>
        <w:t>已有课程体系的基础上，促进专业改革</w:t>
      </w:r>
      <w:r>
        <w:rPr>
          <w:rFonts w:ascii="Arial Narrow" w:eastAsia="仿宋_GB2312" w:hAnsi="Arial Narrow" w:cs="Arial" w:hint="eastAsia"/>
          <w:sz w:val="30"/>
          <w:szCs w:val="30"/>
        </w:rPr>
        <w:t>、</w:t>
      </w:r>
      <w:r>
        <w:rPr>
          <w:rFonts w:ascii="Arial Narrow" w:eastAsia="仿宋_GB2312" w:hAnsi="Arial Narrow" w:cs="Arial"/>
          <w:sz w:val="30"/>
          <w:szCs w:val="30"/>
        </w:rPr>
        <w:t>师资体系更新、课程内容革新、教案思路改进等进而促进整个学院的整体机器人及人工智能领域的行业水平与</w:t>
      </w:r>
      <w:r>
        <w:rPr>
          <w:rFonts w:ascii="Arial Narrow" w:eastAsia="仿宋_GB2312" w:hAnsi="Arial Narrow" w:cs="Arial" w:hint="eastAsia"/>
          <w:sz w:val="30"/>
          <w:szCs w:val="30"/>
        </w:rPr>
        <w:t>就业</w:t>
      </w:r>
      <w:r>
        <w:rPr>
          <w:rFonts w:ascii="Arial Narrow" w:eastAsia="仿宋_GB2312" w:hAnsi="Arial Narrow" w:cs="Arial"/>
          <w:sz w:val="30"/>
          <w:szCs w:val="30"/>
        </w:rPr>
        <w:t>能力。促进</w:t>
      </w:r>
      <w:r>
        <w:rPr>
          <w:rFonts w:ascii="Arial Narrow" w:eastAsia="仿宋_GB2312" w:hAnsi="Arial Narrow" w:cs="Arial" w:hint="eastAsia"/>
          <w:sz w:val="30"/>
          <w:szCs w:val="30"/>
        </w:rPr>
        <w:t>学校</w:t>
      </w:r>
      <w:r>
        <w:rPr>
          <w:rFonts w:ascii="Arial Narrow" w:eastAsia="仿宋_GB2312" w:hAnsi="Arial Narrow" w:cs="Arial"/>
          <w:sz w:val="30"/>
          <w:szCs w:val="30"/>
        </w:rPr>
        <w:t>相关专业革新、相关教具更新、相关课程体系改革等重要的学校建设问题。</w:t>
      </w:r>
      <w:r>
        <w:rPr>
          <w:rFonts w:ascii="Arial Narrow" w:eastAsia="仿宋_GB2312" w:hAnsi="Arial Narrow" w:cs="Arial" w:hint="eastAsia"/>
          <w:sz w:val="30"/>
          <w:szCs w:val="30"/>
        </w:rPr>
        <w:t>有效</w:t>
      </w:r>
      <w:r>
        <w:rPr>
          <w:rFonts w:ascii="Arial Narrow" w:eastAsia="仿宋_GB2312" w:hAnsi="Arial Narrow" w:cs="Arial"/>
          <w:sz w:val="30"/>
          <w:szCs w:val="30"/>
        </w:rPr>
        <w:t>促进</w:t>
      </w:r>
      <w:r>
        <w:rPr>
          <w:rFonts w:ascii="Arial Narrow" w:eastAsia="仿宋_GB2312" w:hAnsi="Arial Narrow" w:cs="Arial" w:hint="eastAsia"/>
          <w:sz w:val="30"/>
          <w:szCs w:val="30"/>
        </w:rPr>
        <w:t>学校</w:t>
      </w:r>
      <w:r>
        <w:rPr>
          <w:rFonts w:ascii="Arial Narrow" w:eastAsia="仿宋_GB2312" w:hAnsi="Arial Narrow" w:cs="Arial"/>
          <w:sz w:val="30"/>
          <w:szCs w:val="30"/>
        </w:rPr>
        <w:t>在全行业的</w:t>
      </w:r>
      <w:r>
        <w:rPr>
          <w:rFonts w:ascii="Arial Narrow" w:eastAsia="仿宋_GB2312" w:hAnsi="Arial Narrow" w:cs="Arial" w:hint="eastAsia"/>
          <w:sz w:val="30"/>
          <w:szCs w:val="30"/>
        </w:rPr>
        <w:t>专业</w:t>
      </w:r>
      <w:r>
        <w:rPr>
          <w:rFonts w:ascii="Arial Narrow" w:eastAsia="仿宋_GB2312" w:hAnsi="Arial Narrow" w:cs="Arial"/>
          <w:sz w:val="30"/>
          <w:szCs w:val="30"/>
        </w:rPr>
        <w:t>水平及学术地位</w:t>
      </w:r>
      <w:r>
        <w:rPr>
          <w:rFonts w:ascii="Arial Narrow" w:eastAsia="仿宋_GB2312" w:hAnsi="Arial Narrow" w:cs="Arial" w:hint="eastAsia"/>
          <w:sz w:val="30"/>
          <w:szCs w:val="30"/>
        </w:rPr>
        <w:t>的提升与</w:t>
      </w:r>
      <w:r>
        <w:rPr>
          <w:rFonts w:ascii="Arial Narrow" w:eastAsia="仿宋_GB2312" w:hAnsi="Arial Narrow" w:cs="Arial"/>
          <w:sz w:val="30"/>
          <w:szCs w:val="30"/>
        </w:rPr>
        <w:t>影响。</w:t>
      </w:r>
    </w:p>
    <w:p w:rsidR="006C6DF8" w:rsidRDefault="002817E6">
      <w:r>
        <w:t xml:space="preserve">  </w:t>
      </w:r>
    </w:p>
    <w:p w:rsidR="006C6DF8" w:rsidRDefault="002817E6">
      <w:pPr>
        <w:pStyle w:val="1"/>
        <w:ind w:left="594"/>
      </w:pPr>
      <w:r>
        <w:rPr>
          <w:rFonts w:hint="eastAsia"/>
        </w:rPr>
        <w:t>（六）竞赛内容简介</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本赛项通过开源</w:t>
      </w:r>
      <w:r>
        <w:rPr>
          <w:rFonts w:ascii="Arial Narrow" w:eastAsia="仿宋_GB2312" w:hAnsi="Arial Narrow" w:cs="Arial" w:hint="eastAsia"/>
          <w:sz w:val="30"/>
          <w:szCs w:val="30"/>
        </w:rPr>
        <w:t>AI</w:t>
      </w:r>
      <w:r>
        <w:rPr>
          <w:rFonts w:ascii="Arial Narrow" w:eastAsia="仿宋_GB2312" w:hAnsi="Arial Narrow" w:cs="Arial" w:hint="eastAsia"/>
          <w:sz w:val="30"/>
          <w:szCs w:val="30"/>
        </w:rPr>
        <w:t>人形</w:t>
      </w:r>
      <w:r>
        <w:rPr>
          <w:rFonts w:ascii="Arial Narrow" w:eastAsia="仿宋_GB2312" w:hAnsi="Arial Narrow" w:cs="Arial"/>
          <w:sz w:val="30"/>
          <w:szCs w:val="30"/>
        </w:rPr>
        <w:t>教育机器人软硬件</w:t>
      </w:r>
      <w:r>
        <w:rPr>
          <w:rFonts w:ascii="Arial Narrow" w:eastAsia="仿宋_GB2312" w:hAnsi="Arial Narrow" w:cs="Arial" w:hint="eastAsia"/>
          <w:sz w:val="30"/>
          <w:szCs w:val="30"/>
        </w:rPr>
        <w:t>实训</w:t>
      </w:r>
      <w:r>
        <w:rPr>
          <w:rFonts w:ascii="Arial Narrow" w:eastAsia="仿宋_GB2312" w:hAnsi="Arial Narrow" w:cs="Arial"/>
          <w:sz w:val="30"/>
          <w:szCs w:val="30"/>
        </w:rPr>
        <w:t>平台，来达到</w:t>
      </w:r>
      <w:r>
        <w:rPr>
          <w:rFonts w:ascii="Arial Narrow" w:eastAsia="仿宋_GB2312" w:hAnsi="Arial Narrow" w:cs="Arial" w:hint="eastAsia"/>
          <w:sz w:val="30"/>
          <w:szCs w:val="30"/>
        </w:rPr>
        <w:t>选手</w:t>
      </w:r>
      <w:r>
        <w:rPr>
          <w:rFonts w:ascii="Arial Narrow" w:eastAsia="仿宋_GB2312" w:hAnsi="Arial Narrow" w:cs="Arial"/>
          <w:sz w:val="30"/>
          <w:szCs w:val="30"/>
        </w:rPr>
        <w:t>学习机器人通用技术及</w:t>
      </w:r>
      <w:r>
        <w:rPr>
          <w:rFonts w:ascii="Arial Narrow" w:eastAsia="仿宋_GB2312" w:hAnsi="Arial Narrow" w:cs="Arial" w:hint="eastAsia"/>
          <w:sz w:val="30"/>
          <w:szCs w:val="30"/>
        </w:rPr>
        <w:t>人工智能</w:t>
      </w:r>
      <w:r>
        <w:rPr>
          <w:rFonts w:ascii="Arial Narrow" w:eastAsia="仿宋_GB2312" w:hAnsi="Arial Narrow" w:cs="Arial"/>
          <w:sz w:val="30"/>
          <w:szCs w:val="30"/>
        </w:rPr>
        <w:t>最新</w:t>
      </w:r>
      <w:r>
        <w:rPr>
          <w:rFonts w:ascii="Arial Narrow" w:eastAsia="仿宋_GB2312" w:hAnsi="Arial Narrow" w:cs="Arial" w:hint="eastAsia"/>
          <w:sz w:val="30"/>
          <w:szCs w:val="30"/>
        </w:rPr>
        <w:t>技术</w:t>
      </w:r>
      <w:r>
        <w:rPr>
          <w:rFonts w:ascii="Arial Narrow" w:eastAsia="仿宋_GB2312" w:hAnsi="Arial Narrow" w:cs="Arial"/>
          <w:sz w:val="30"/>
          <w:szCs w:val="30"/>
        </w:rPr>
        <w:t>的实践目的。</w:t>
      </w:r>
      <w:r>
        <w:rPr>
          <w:rFonts w:ascii="Arial Narrow" w:eastAsia="仿宋_GB2312" w:hAnsi="Arial Narrow" w:cs="Arial" w:hint="eastAsia"/>
          <w:sz w:val="30"/>
          <w:szCs w:val="30"/>
        </w:rPr>
        <w:lastRenderedPageBreak/>
        <w:t>大赛</w:t>
      </w:r>
      <w:r>
        <w:rPr>
          <w:rFonts w:ascii="Arial Narrow" w:eastAsia="仿宋_GB2312" w:hAnsi="Arial Narrow" w:cs="Arial"/>
          <w:sz w:val="30"/>
          <w:szCs w:val="30"/>
        </w:rPr>
        <w:t>以</w:t>
      </w:r>
      <w:r>
        <w:rPr>
          <w:rFonts w:ascii="Arial Narrow" w:eastAsia="仿宋_GB2312" w:hAnsi="Arial Narrow" w:cs="Arial" w:hint="eastAsia"/>
          <w:sz w:val="30"/>
          <w:szCs w:val="30"/>
        </w:rPr>
        <w:t>职业</w:t>
      </w:r>
      <w:r>
        <w:rPr>
          <w:rFonts w:ascii="Arial Narrow" w:eastAsia="仿宋_GB2312" w:hAnsi="Arial Narrow" w:cs="Arial"/>
          <w:sz w:val="30"/>
          <w:szCs w:val="30"/>
        </w:rPr>
        <w:t>学校实训室普及为竞赛背景，通过多个环节的基本技能设计先让学生学会人工智能机器人的各个</w:t>
      </w:r>
      <w:r>
        <w:rPr>
          <w:rFonts w:ascii="Arial Narrow" w:eastAsia="仿宋_GB2312" w:hAnsi="Arial Narrow" w:cs="Arial" w:hint="eastAsia"/>
          <w:sz w:val="30"/>
          <w:szCs w:val="30"/>
        </w:rPr>
        <w:t>模块</w:t>
      </w:r>
      <w:r>
        <w:rPr>
          <w:rFonts w:ascii="Arial Narrow" w:eastAsia="仿宋_GB2312" w:hAnsi="Arial Narrow" w:cs="Arial"/>
          <w:sz w:val="30"/>
          <w:szCs w:val="30"/>
        </w:rPr>
        <w:t>技能与操作。</w:t>
      </w:r>
      <w:r>
        <w:rPr>
          <w:rFonts w:ascii="Arial Narrow" w:eastAsia="仿宋_GB2312" w:hAnsi="Arial Narrow" w:cs="Arial" w:hint="eastAsia"/>
          <w:sz w:val="30"/>
          <w:szCs w:val="30"/>
        </w:rPr>
        <w:t>最后推出</w:t>
      </w:r>
      <w:r>
        <w:rPr>
          <w:rFonts w:ascii="Arial Narrow" w:eastAsia="仿宋_GB2312" w:hAnsi="Arial Narrow" w:cs="Arial"/>
          <w:sz w:val="30"/>
          <w:szCs w:val="30"/>
        </w:rPr>
        <w:t>综合实用的生活应用场景考核</w:t>
      </w:r>
      <w:r>
        <w:rPr>
          <w:rFonts w:ascii="Arial Narrow" w:eastAsia="仿宋_GB2312" w:hAnsi="Arial Narrow" w:cs="Arial" w:hint="eastAsia"/>
          <w:sz w:val="30"/>
          <w:szCs w:val="30"/>
        </w:rPr>
        <w:t>环节</w:t>
      </w:r>
      <w:r>
        <w:rPr>
          <w:rFonts w:ascii="Arial Narrow" w:eastAsia="仿宋_GB2312" w:hAnsi="Arial Narrow" w:cs="Arial"/>
          <w:sz w:val="30"/>
          <w:szCs w:val="30"/>
        </w:rPr>
        <w:t>，实现</w:t>
      </w:r>
      <w:r>
        <w:rPr>
          <w:rFonts w:ascii="Arial Narrow" w:eastAsia="仿宋_GB2312" w:hAnsi="Arial Narrow" w:cs="Arial" w:hint="eastAsia"/>
          <w:sz w:val="30"/>
          <w:szCs w:val="30"/>
        </w:rPr>
        <w:t>了</w:t>
      </w:r>
      <w:r>
        <w:rPr>
          <w:rFonts w:ascii="Arial Narrow" w:eastAsia="仿宋_GB2312" w:hAnsi="Arial Narrow" w:cs="Arial"/>
          <w:sz w:val="30"/>
          <w:szCs w:val="30"/>
        </w:rPr>
        <w:t>让学生从零基础开始学习</w:t>
      </w:r>
      <w:r>
        <w:rPr>
          <w:rFonts w:ascii="Arial Narrow" w:eastAsia="仿宋_GB2312" w:hAnsi="Arial Narrow" w:cs="Arial" w:hint="eastAsia"/>
          <w:sz w:val="30"/>
          <w:szCs w:val="30"/>
        </w:rPr>
        <w:t>当前</w:t>
      </w:r>
      <w:r>
        <w:rPr>
          <w:rFonts w:ascii="Arial Narrow" w:eastAsia="仿宋_GB2312" w:hAnsi="Arial Narrow" w:cs="Arial"/>
          <w:sz w:val="30"/>
          <w:szCs w:val="30"/>
        </w:rPr>
        <w:t>最为流行的</w:t>
      </w:r>
      <w:r>
        <w:rPr>
          <w:rFonts w:ascii="Arial Narrow" w:eastAsia="仿宋_GB2312" w:hAnsi="Arial Narrow" w:cs="Arial" w:hint="eastAsia"/>
          <w:sz w:val="30"/>
          <w:szCs w:val="30"/>
        </w:rPr>
        <w:t>人工智能</w:t>
      </w:r>
      <w:r>
        <w:rPr>
          <w:rFonts w:ascii="Arial Narrow" w:eastAsia="仿宋_GB2312" w:hAnsi="Arial Narrow" w:cs="Arial"/>
          <w:sz w:val="30"/>
          <w:szCs w:val="30"/>
        </w:rPr>
        <w:t>机器人技术</w:t>
      </w:r>
      <w:r>
        <w:rPr>
          <w:rFonts w:ascii="Arial Narrow" w:eastAsia="仿宋_GB2312" w:hAnsi="Arial Narrow" w:cs="Arial" w:hint="eastAsia"/>
          <w:sz w:val="30"/>
          <w:szCs w:val="30"/>
        </w:rPr>
        <w:t>到</w:t>
      </w:r>
      <w:r>
        <w:rPr>
          <w:rFonts w:ascii="Arial Narrow" w:eastAsia="仿宋_GB2312" w:hAnsi="Arial Narrow" w:cs="Arial"/>
          <w:sz w:val="30"/>
          <w:szCs w:val="30"/>
        </w:rPr>
        <w:t>逐渐真正掌握如何利用这些技术去完成各种综合实用型生活场景设计的目的。整个</w:t>
      </w:r>
      <w:r>
        <w:rPr>
          <w:rFonts w:ascii="Arial Narrow" w:eastAsia="仿宋_GB2312" w:hAnsi="Arial Narrow" w:cs="Arial" w:hint="eastAsia"/>
          <w:sz w:val="30"/>
          <w:szCs w:val="30"/>
        </w:rPr>
        <w:t>过程</w:t>
      </w:r>
      <w:r>
        <w:rPr>
          <w:rFonts w:ascii="Arial Narrow" w:eastAsia="仿宋_GB2312" w:hAnsi="Arial Narrow" w:cs="Arial"/>
          <w:sz w:val="30"/>
          <w:szCs w:val="30"/>
        </w:rPr>
        <w:t>涵盖了机器人舵机原理技术、</w:t>
      </w:r>
      <w:r>
        <w:rPr>
          <w:rFonts w:ascii="Arial Narrow" w:eastAsia="仿宋_GB2312" w:hAnsi="Arial Narrow" w:cs="Arial" w:hint="eastAsia"/>
          <w:sz w:val="30"/>
          <w:szCs w:val="30"/>
        </w:rPr>
        <w:t>机器人</w:t>
      </w:r>
      <w:r>
        <w:rPr>
          <w:rFonts w:ascii="Arial Narrow" w:eastAsia="仿宋_GB2312" w:hAnsi="Arial Narrow" w:cs="Arial"/>
          <w:sz w:val="30"/>
          <w:szCs w:val="30"/>
        </w:rPr>
        <w:t>运动控制技术、机器人感知系统</w:t>
      </w:r>
      <w:r>
        <w:rPr>
          <w:rFonts w:ascii="Arial Narrow" w:eastAsia="仿宋_GB2312" w:hAnsi="Arial Narrow" w:cs="Arial" w:hint="eastAsia"/>
          <w:sz w:val="30"/>
          <w:szCs w:val="30"/>
        </w:rPr>
        <w:t>设计</w:t>
      </w:r>
      <w:r>
        <w:rPr>
          <w:rFonts w:ascii="Arial Narrow" w:eastAsia="仿宋_GB2312" w:hAnsi="Arial Narrow" w:cs="Arial"/>
          <w:sz w:val="30"/>
          <w:szCs w:val="30"/>
        </w:rPr>
        <w:t>、</w:t>
      </w:r>
      <w:r>
        <w:rPr>
          <w:rFonts w:ascii="Arial Narrow" w:eastAsia="仿宋_GB2312" w:hAnsi="Arial Narrow" w:cs="Arial" w:hint="eastAsia"/>
          <w:sz w:val="30"/>
          <w:szCs w:val="30"/>
        </w:rPr>
        <w:t>人工智能</w:t>
      </w:r>
      <w:r>
        <w:rPr>
          <w:rFonts w:ascii="Arial Narrow" w:eastAsia="仿宋_GB2312" w:hAnsi="Arial Narrow" w:cs="Arial"/>
          <w:sz w:val="30"/>
          <w:szCs w:val="30"/>
        </w:rPr>
        <w:t>模型训练与应用、</w:t>
      </w:r>
      <w:r>
        <w:rPr>
          <w:rFonts w:ascii="Arial Narrow" w:eastAsia="仿宋_GB2312" w:hAnsi="Arial Narrow" w:cs="Arial" w:hint="eastAsia"/>
          <w:sz w:val="30"/>
          <w:szCs w:val="30"/>
        </w:rPr>
        <w:t>高级</w:t>
      </w:r>
      <w:r>
        <w:rPr>
          <w:rFonts w:ascii="Arial Narrow" w:eastAsia="仿宋_GB2312" w:hAnsi="Arial Narrow" w:cs="Arial"/>
          <w:sz w:val="30"/>
          <w:szCs w:val="30"/>
        </w:rPr>
        <w:t>编程技术开发、机器人视觉技术</w:t>
      </w:r>
      <w:r>
        <w:rPr>
          <w:rFonts w:ascii="Arial Narrow" w:eastAsia="仿宋_GB2312" w:hAnsi="Arial Narrow" w:cs="Arial" w:hint="eastAsia"/>
          <w:sz w:val="30"/>
          <w:szCs w:val="30"/>
        </w:rPr>
        <w:t>、</w:t>
      </w:r>
      <w:r>
        <w:rPr>
          <w:rFonts w:ascii="Arial Narrow" w:eastAsia="仿宋_GB2312" w:hAnsi="Arial Narrow" w:cs="Arial"/>
          <w:sz w:val="30"/>
          <w:szCs w:val="30"/>
        </w:rPr>
        <w:t>机器人综合应用场</w:t>
      </w:r>
      <w:r>
        <w:rPr>
          <w:rFonts w:ascii="Arial Narrow" w:eastAsia="仿宋_GB2312" w:hAnsi="Arial Narrow" w:cs="Arial"/>
          <w:sz w:val="30"/>
          <w:szCs w:val="30"/>
        </w:rPr>
        <w:t>景设计</w:t>
      </w:r>
      <w:r>
        <w:rPr>
          <w:rFonts w:ascii="Arial Narrow" w:eastAsia="仿宋_GB2312" w:hAnsi="Arial Narrow" w:cs="Arial" w:hint="eastAsia"/>
          <w:sz w:val="30"/>
          <w:szCs w:val="30"/>
        </w:rPr>
        <w:t>等</w:t>
      </w:r>
      <w:r>
        <w:rPr>
          <w:rFonts w:ascii="Arial Narrow" w:eastAsia="仿宋_GB2312" w:hAnsi="Arial Narrow" w:cs="Arial"/>
          <w:sz w:val="30"/>
          <w:szCs w:val="30"/>
        </w:rPr>
        <w:t>任务</w:t>
      </w:r>
      <w:r>
        <w:rPr>
          <w:rFonts w:ascii="Arial Narrow" w:eastAsia="仿宋_GB2312" w:hAnsi="Arial Narrow" w:cs="Arial" w:hint="eastAsia"/>
          <w:sz w:val="30"/>
          <w:szCs w:val="30"/>
        </w:rPr>
        <w:t>环节</w:t>
      </w:r>
      <w:r>
        <w:rPr>
          <w:rFonts w:ascii="Arial Narrow" w:eastAsia="仿宋_GB2312" w:hAnsi="Arial Narrow" w:cs="Arial"/>
          <w:sz w:val="30"/>
          <w:szCs w:val="30"/>
        </w:rPr>
        <w:t>。综合</w:t>
      </w:r>
      <w:r>
        <w:rPr>
          <w:rFonts w:ascii="Arial Narrow" w:eastAsia="仿宋_GB2312" w:hAnsi="Arial Narrow" w:cs="Arial" w:hint="eastAsia"/>
          <w:sz w:val="30"/>
          <w:szCs w:val="30"/>
        </w:rPr>
        <w:t>考核</w:t>
      </w:r>
      <w:r>
        <w:rPr>
          <w:rFonts w:ascii="Arial Narrow" w:eastAsia="仿宋_GB2312" w:hAnsi="Arial Narrow" w:cs="Arial"/>
          <w:sz w:val="30"/>
          <w:szCs w:val="30"/>
        </w:rPr>
        <w:t>学生的</w:t>
      </w:r>
      <w:r>
        <w:rPr>
          <w:rFonts w:ascii="Arial Narrow" w:eastAsia="仿宋_GB2312" w:hAnsi="Arial Narrow" w:cs="Arial" w:hint="eastAsia"/>
          <w:sz w:val="30"/>
          <w:szCs w:val="30"/>
        </w:rPr>
        <w:t>动手</w:t>
      </w:r>
      <w:r>
        <w:rPr>
          <w:rFonts w:ascii="Arial Narrow" w:eastAsia="仿宋_GB2312" w:hAnsi="Arial Narrow" w:cs="Arial"/>
          <w:sz w:val="30"/>
          <w:szCs w:val="30"/>
        </w:rPr>
        <w:t>操作能力、</w:t>
      </w:r>
      <w:r>
        <w:rPr>
          <w:rFonts w:ascii="Arial Narrow" w:eastAsia="仿宋_GB2312" w:hAnsi="Arial Narrow" w:cs="Arial" w:hint="eastAsia"/>
          <w:sz w:val="30"/>
          <w:szCs w:val="30"/>
        </w:rPr>
        <w:t>运动学</w:t>
      </w:r>
      <w:r>
        <w:rPr>
          <w:rFonts w:ascii="Arial Narrow" w:eastAsia="仿宋_GB2312" w:hAnsi="Arial Narrow" w:cs="Arial"/>
          <w:sz w:val="30"/>
          <w:szCs w:val="30"/>
        </w:rPr>
        <w:t>基础能力、传感器设计能力、</w:t>
      </w:r>
      <w:r>
        <w:rPr>
          <w:rFonts w:ascii="Arial Narrow" w:eastAsia="仿宋_GB2312" w:hAnsi="Arial Narrow" w:cs="Arial" w:hint="eastAsia"/>
          <w:sz w:val="30"/>
          <w:szCs w:val="30"/>
        </w:rPr>
        <w:t>大型</w:t>
      </w:r>
      <w:r>
        <w:rPr>
          <w:rFonts w:ascii="Arial Narrow" w:eastAsia="仿宋_GB2312" w:hAnsi="Arial Narrow" w:cs="Arial"/>
          <w:sz w:val="30"/>
          <w:szCs w:val="30"/>
        </w:rPr>
        <w:t>工程编程能力、</w:t>
      </w:r>
      <w:r>
        <w:rPr>
          <w:rFonts w:ascii="Arial Narrow" w:eastAsia="仿宋_GB2312" w:hAnsi="Arial Narrow" w:cs="Arial" w:hint="eastAsia"/>
          <w:sz w:val="30"/>
          <w:szCs w:val="30"/>
        </w:rPr>
        <w:t>深度</w:t>
      </w:r>
      <w:r>
        <w:rPr>
          <w:rFonts w:ascii="Arial Narrow" w:eastAsia="仿宋_GB2312" w:hAnsi="Arial Narrow" w:cs="Arial"/>
          <w:sz w:val="30"/>
          <w:szCs w:val="30"/>
        </w:rPr>
        <w:t>学习模型</w:t>
      </w:r>
      <w:r>
        <w:rPr>
          <w:rFonts w:ascii="Arial Narrow" w:eastAsia="仿宋_GB2312" w:hAnsi="Arial Narrow" w:cs="Arial" w:hint="eastAsia"/>
          <w:sz w:val="30"/>
          <w:szCs w:val="30"/>
        </w:rPr>
        <w:t>构建</w:t>
      </w:r>
      <w:r>
        <w:rPr>
          <w:rFonts w:ascii="Arial Narrow" w:eastAsia="仿宋_GB2312" w:hAnsi="Arial Narrow" w:cs="Arial"/>
          <w:sz w:val="30"/>
          <w:szCs w:val="30"/>
        </w:rPr>
        <w:t>能力、</w:t>
      </w:r>
      <w:r>
        <w:rPr>
          <w:rFonts w:ascii="Arial Narrow" w:eastAsia="仿宋_GB2312" w:hAnsi="Arial Narrow" w:cs="Arial" w:hint="eastAsia"/>
          <w:sz w:val="30"/>
          <w:szCs w:val="30"/>
        </w:rPr>
        <w:t>图像</w:t>
      </w:r>
      <w:r>
        <w:rPr>
          <w:rFonts w:ascii="Arial Narrow" w:eastAsia="仿宋_GB2312" w:hAnsi="Arial Narrow" w:cs="Arial"/>
          <w:sz w:val="30"/>
          <w:szCs w:val="30"/>
        </w:rPr>
        <w:t>处理与分析能力、</w:t>
      </w:r>
      <w:r>
        <w:rPr>
          <w:rFonts w:ascii="Arial Narrow" w:eastAsia="仿宋_GB2312" w:hAnsi="Arial Narrow" w:cs="Arial" w:hint="eastAsia"/>
          <w:sz w:val="30"/>
          <w:szCs w:val="30"/>
        </w:rPr>
        <w:t>解决</w:t>
      </w:r>
      <w:r>
        <w:rPr>
          <w:rFonts w:ascii="Arial Narrow" w:eastAsia="仿宋_GB2312" w:hAnsi="Arial Narrow" w:cs="Arial"/>
          <w:sz w:val="30"/>
          <w:szCs w:val="30"/>
        </w:rPr>
        <w:t>生活实际应用场景问题能力等</w:t>
      </w:r>
      <w:r>
        <w:rPr>
          <w:rFonts w:ascii="Arial Narrow" w:eastAsia="仿宋_GB2312" w:hAnsi="Arial Narrow" w:cs="Arial" w:hint="eastAsia"/>
          <w:sz w:val="30"/>
          <w:szCs w:val="30"/>
        </w:rPr>
        <w:t>。通过一系列</w:t>
      </w:r>
      <w:r>
        <w:rPr>
          <w:rFonts w:ascii="Arial Narrow" w:eastAsia="仿宋_GB2312" w:hAnsi="Arial Narrow" w:cs="Arial"/>
          <w:sz w:val="30"/>
          <w:szCs w:val="30"/>
        </w:rPr>
        <w:t>的考核为学校培养优秀的</w:t>
      </w:r>
      <w:r>
        <w:rPr>
          <w:rFonts w:ascii="Arial Narrow" w:eastAsia="仿宋_GB2312" w:hAnsi="Arial Narrow" w:cs="Arial" w:hint="eastAsia"/>
          <w:sz w:val="30"/>
          <w:szCs w:val="30"/>
        </w:rPr>
        <w:t>人工智能</w:t>
      </w:r>
      <w:r>
        <w:rPr>
          <w:rFonts w:ascii="Arial Narrow" w:eastAsia="仿宋_GB2312" w:hAnsi="Arial Narrow" w:cs="Arial"/>
          <w:sz w:val="30"/>
          <w:szCs w:val="30"/>
        </w:rPr>
        <w:t>机器人领域的人才做出积极贡献。也</w:t>
      </w:r>
      <w:r>
        <w:rPr>
          <w:rFonts w:ascii="Arial Narrow" w:eastAsia="仿宋_GB2312" w:hAnsi="Arial Narrow" w:cs="Arial" w:hint="eastAsia"/>
          <w:sz w:val="30"/>
          <w:szCs w:val="30"/>
        </w:rPr>
        <w:t>为</w:t>
      </w:r>
      <w:r>
        <w:rPr>
          <w:rFonts w:ascii="Arial Narrow" w:eastAsia="仿宋_GB2312" w:hAnsi="Arial Narrow" w:cs="Arial"/>
          <w:sz w:val="30"/>
          <w:szCs w:val="30"/>
        </w:rPr>
        <w:t>后续</w:t>
      </w:r>
      <w:r>
        <w:rPr>
          <w:rFonts w:ascii="Arial Narrow" w:eastAsia="仿宋_GB2312" w:hAnsi="Arial Narrow" w:cs="Arial" w:hint="eastAsia"/>
          <w:sz w:val="30"/>
          <w:szCs w:val="30"/>
        </w:rPr>
        <w:t>各种</w:t>
      </w:r>
      <w:r>
        <w:rPr>
          <w:rFonts w:ascii="Arial Narrow" w:eastAsia="仿宋_GB2312" w:hAnsi="Arial Narrow" w:cs="Arial"/>
          <w:sz w:val="30"/>
          <w:szCs w:val="30"/>
        </w:rPr>
        <w:t>资源转化与教学改革与发展</w:t>
      </w:r>
      <w:r>
        <w:rPr>
          <w:rFonts w:ascii="Arial Narrow" w:eastAsia="仿宋_GB2312" w:hAnsi="Arial Narrow" w:cs="Arial" w:hint="eastAsia"/>
          <w:sz w:val="30"/>
          <w:szCs w:val="30"/>
        </w:rPr>
        <w:t>奠定了坚实</w:t>
      </w:r>
      <w:r>
        <w:rPr>
          <w:rFonts w:ascii="Arial Narrow" w:eastAsia="仿宋_GB2312" w:hAnsi="Arial Narrow" w:cs="Arial"/>
          <w:sz w:val="30"/>
          <w:szCs w:val="30"/>
        </w:rPr>
        <w:t>基础。</w:t>
      </w:r>
    </w:p>
    <w:p w:rsidR="006C6DF8" w:rsidRDefault="002817E6">
      <w:pPr>
        <w:spacing w:line="560" w:lineRule="exact"/>
        <w:ind w:firstLineChars="200" w:firstLine="600"/>
        <w:rPr>
          <w:rFonts w:ascii="Arial Narrow" w:hAnsi="Arial Narrow" w:cs="Arial"/>
          <w:sz w:val="30"/>
          <w:szCs w:val="30"/>
        </w:rPr>
      </w:pPr>
      <w:r>
        <w:rPr>
          <w:rFonts w:ascii="Arial Narrow" w:hAnsi="Arial Narrow" w:cs="Arial"/>
          <w:sz w:val="30"/>
          <w:szCs w:val="30"/>
        </w:rPr>
        <w:t>This competition through the open source AI humanoid education robot software and hardware training platform,</w:t>
      </w:r>
      <w:r>
        <w:rPr>
          <w:rFonts w:ascii="Arial Narrow" w:hAnsi="Arial Narrow" w:cs="Arial"/>
          <w:sz w:val="30"/>
          <w:szCs w:val="30"/>
        </w:rPr>
        <w:t xml:space="preserve"> to achieve the players to learn the general technology of robots and the latest technology of artificial intelligence practice purposes. With the popularization of training rooms in vocational schools as the background of the competition, the competition </w:t>
      </w:r>
      <w:r>
        <w:rPr>
          <w:rFonts w:ascii="Arial Narrow" w:hAnsi="Arial Narrow" w:cs="Arial"/>
          <w:sz w:val="30"/>
          <w:szCs w:val="30"/>
        </w:rPr>
        <w:t>first lets students learn the skills and operation of each module of AI robots through the basic skills design of several links.</w:t>
      </w:r>
      <w:r>
        <w:t xml:space="preserve"> </w:t>
      </w:r>
      <w:r>
        <w:rPr>
          <w:rFonts w:ascii="Arial Narrow" w:hAnsi="Arial Narrow" w:cs="Arial"/>
          <w:sz w:val="30"/>
          <w:szCs w:val="30"/>
        </w:rPr>
        <w:t>Finally, the comprehensive and practical life application scenario assessment link is introduced, which achieves the goal of le</w:t>
      </w:r>
      <w:r>
        <w:rPr>
          <w:rFonts w:ascii="Arial Narrow" w:hAnsi="Arial Narrow" w:cs="Arial"/>
          <w:sz w:val="30"/>
          <w:szCs w:val="30"/>
        </w:rPr>
        <w:t xml:space="preserve">tting students learn the most popular artificial intelligent robot technology from zero foundation to gradually master how to </w:t>
      </w:r>
      <w:r>
        <w:rPr>
          <w:rFonts w:ascii="Arial Narrow" w:hAnsi="Arial Narrow" w:cs="Arial"/>
          <w:sz w:val="30"/>
          <w:szCs w:val="30"/>
        </w:rPr>
        <w:lastRenderedPageBreak/>
        <w:t>use these technologies to complete various comprehensive and practical life scenario design.</w:t>
      </w:r>
      <w:r>
        <w:t xml:space="preserve"> </w:t>
      </w:r>
      <w:r>
        <w:rPr>
          <w:rFonts w:ascii="Arial Narrow" w:hAnsi="Arial Narrow" w:cs="Arial"/>
          <w:sz w:val="30"/>
          <w:szCs w:val="30"/>
        </w:rPr>
        <w:t xml:space="preserve">The whole process covers tasks, such </w:t>
      </w:r>
      <w:r>
        <w:rPr>
          <w:rFonts w:ascii="Arial Narrow" w:hAnsi="Arial Narrow" w:cs="Arial"/>
          <w:sz w:val="30"/>
          <w:szCs w:val="30"/>
        </w:rPr>
        <w:t>as robot steering mechanism technology, robot motion control technology, Robot Perception System design</w:t>
      </w:r>
      <w:proofErr w:type="gramStart"/>
      <w:r>
        <w:rPr>
          <w:rFonts w:ascii="Arial Narrow" w:hAnsi="Arial Narrow" w:cs="Arial"/>
          <w:sz w:val="30"/>
          <w:szCs w:val="30"/>
        </w:rPr>
        <w:t>,  artificial</w:t>
      </w:r>
      <w:proofErr w:type="gramEnd"/>
      <w:r>
        <w:rPr>
          <w:rFonts w:ascii="Arial Narrow" w:hAnsi="Arial Narrow" w:cs="Arial"/>
          <w:sz w:val="30"/>
          <w:szCs w:val="30"/>
        </w:rPr>
        <w:t xml:space="preserve"> intelligence model training and application, advanced programming technology development, robot vision technology, robot integrated applica</w:t>
      </w:r>
      <w:r>
        <w:rPr>
          <w:rFonts w:ascii="Arial Narrow" w:hAnsi="Arial Narrow" w:cs="Arial"/>
          <w:sz w:val="30"/>
          <w:szCs w:val="30"/>
        </w:rPr>
        <w:t>tion scenario design, etc.</w:t>
      </w:r>
      <w:r>
        <w:t xml:space="preserve"> </w:t>
      </w:r>
      <w:proofErr w:type="gramStart"/>
      <w:r>
        <w:rPr>
          <w:rFonts w:ascii="Arial Narrow" w:hAnsi="Arial Narrow" w:cs="Arial"/>
          <w:sz w:val="30"/>
          <w:szCs w:val="30"/>
        </w:rPr>
        <w:t xml:space="preserve">Comprehensive assessment of </w:t>
      </w:r>
      <w:proofErr w:type="spellStart"/>
      <w:r>
        <w:rPr>
          <w:rFonts w:ascii="Arial Narrow" w:hAnsi="Arial Narrow" w:cs="Arial"/>
          <w:sz w:val="30"/>
          <w:szCs w:val="30"/>
        </w:rPr>
        <w:t>students'practical</w:t>
      </w:r>
      <w:proofErr w:type="spellEnd"/>
      <w:r>
        <w:rPr>
          <w:rFonts w:ascii="Arial Narrow" w:hAnsi="Arial Narrow" w:cs="Arial"/>
          <w:sz w:val="30"/>
          <w:szCs w:val="30"/>
        </w:rPr>
        <w:t xml:space="preserve"> operation ability, basic kinematics ability, sensor design ability, large-scale engineering programming ability, in-depth learning model building ability, image processing and analys</w:t>
      </w:r>
      <w:r>
        <w:rPr>
          <w:rFonts w:ascii="Arial Narrow" w:hAnsi="Arial Narrow" w:cs="Arial"/>
          <w:sz w:val="30"/>
          <w:szCs w:val="30"/>
        </w:rPr>
        <w:t>is ability, ability to solve practical life scene problems.</w:t>
      </w:r>
      <w:proofErr w:type="gramEnd"/>
      <w:r>
        <w:t xml:space="preserve"> </w:t>
      </w:r>
      <w:r>
        <w:rPr>
          <w:rFonts w:ascii="Arial Narrow" w:hAnsi="Arial Narrow" w:cs="Arial"/>
          <w:sz w:val="30"/>
          <w:szCs w:val="30"/>
        </w:rPr>
        <w:t xml:space="preserve">Through a series of examinations, the school has made positive contributions to the training of outstanding talents in the field of artificial intelligence robots. It also lays a solid foundation </w:t>
      </w:r>
      <w:r>
        <w:rPr>
          <w:rFonts w:ascii="Arial Narrow" w:hAnsi="Arial Narrow" w:cs="Arial"/>
          <w:sz w:val="30"/>
          <w:szCs w:val="30"/>
        </w:rPr>
        <w:t>for the subsequent transformation of various resources and the reform and development of teaching.</w:t>
      </w:r>
    </w:p>
    <w:p w:rsidR="006C6DF8" w:rsidRDefault="002817E6">
      <w:pPr>
        <w:pStyle w:val="1"/>
        <w:ind w:left="594"/>
      </w:pPr>
      <w:r>
        <w:rPr>
          <w:rFonts w:hint="eastAsia"/>
        </w:rPr>
        <w:t>（七）竞赛方式</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参考</w:t>
      </w:r>
      <w:r>
        <w:rPr>
          <w:rFonts w:ascii="Arial Narrow" w:eastAsia="仿宋_GB2312" w:hAnsi="Arial Narrow" w:cs="Arial"/>
          <w:sz w:val="30"/>
          <w:szCs w:val="30"/>
        </w:rPr>
        <w:t>《</w:t>
      </w:r>
      <w:r>
        <w:rPr>
          <w:rFonts w:ascii="Arial Narrow" w:eastAsia="仿宋_GB2312" w:hAnsi="Arial Narrow" w:cs="Arial" w:hint="eastAsia"/>
          <w:sz w:val="30"/>
          <w:szCs w:val="30"/>
        </w:rPr>
        <w:t>广东省</w:t>
      </w:r>
      <w:r>
        <w:rPr>
          <w:rFonts w:ascii="Arial Narrow" w:eastAsia="仿宋_GB2312" w:hAnsi="Arial Narrow" w:cs="Arial"/>
          <w:sz w:val="30"/>
          <w:szCs w:val="30"/>
        </w:rPr>
        <w:t>职业院校技能大赛</w:t>
      </w:r>
      <w:r>
        <w:rPr>
          <w:rFonts w:ascii="Arial Narrow" w:eastAsia="仿宋_GB2312" w:hAnsi="Arial Narrow" w:cs="Arial" w:hint="eastAsia"/>
          <w:sz w:val="30"/>
          <w:szCs w:val="30"/>
        </w:rPr>
        <w:t>参赛报名办法</w:t>
      </w:r>
      <w:r>
        <w:rPr>
          <w:rFonts w:ascii="Arial Narrow" w:eastAsia="仿宋_GB2312" w:hAnsi="Arial Narrow" w:cs="Arial"/>
          <w:sz w:val="30"/>
          <w:szCs w:val="30"/>
        </w:rPr>
        <w:t>》的相关要求，</w:t>
      </w:r>
      <w:r>
        <w:rPr>
          <w:rFonts w:ascii="Arial Narrow" w:eastAsia="仿宋_GB2312" w:hAnsi="Arial Narrow" w:cs="Arial" w:hint="eastAsia"/>
          <w:sz w:val="30"/>
          <w:szCs w:val="30"/>
        </w:rPr>
        <w:t>确定本赛项的竞赛方式。</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本赛项为团体赛。</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每支参赛队由三名参赛选手组成，参赛选手不得跨校组队，同一学校的报名参赛队不超过</w:t>
      </w:r>
      <w:r>
        <w:rPr>
          <w:rFonts w:ascii="Arial Narrow" w:eastAsia="仿宋_GB2312" w:hAnsi="Arial Narrow" w:cs="Arial"/>
          <w:sz w:val="30"/>
          <w:szCs w:val="30"/>
        </w:rPr>
        <w:t>1</w:t>
      </w:r>
      <w:r>
        <w:rPr>
          <w:rFonts w:ascii="Arial Narrow" w:eastAsia="仿宋_GB2312" w:hAnsi="Arial Narrow" w:cs="Arial" w:hint="eastAsia"/>
          <w:sz w:val="30"/>
          <w:szCs w:val="30"/>
        </w:rPr>
        <w:t>支。每队可配</w:t>
      </w:r>
      <w:r>
        <w:rPr>
          <w:rFonts w:ascii="Arial Narrow" w:eastAsia="仿宋_GB2312" w:hAnsi="Arial Narrow" w:cs="Arial" w:hint="eastAsia"/>
          <w:sz w:val="30"/>
          <w:szCs w:val="30"/>
        </w:rPr>
        <w:t>2</w:t>
      </w:r>
      <w:r>
        <w:rPr>
          <w:rFonts w:ascii="Arial Narrow" w:eastAsia="仿宋_GB2312" w:hAnsi="Arial Narrow" w:cs="Arial" w:hint="eastAsia"/>
          <w:sz w:val="30"/>
          <w:szCs w:val="30"/>
        </w:rPr>
        <w:t>名指导教师，指导教师须为本校专兼职教师，参赛选手和指导教师报名获得确认后不得随意更换。</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lastRenderedPageBreak/>
        <w:t>普通高等院校全日制在</w:t>
      </w:r>
      <w:r>
        <w:rPr>
          <w:rFonts w:ascii="Arial Narrow" w:eastAsia="仿宋_GB2312" w:hAnsi="Arial Narrow" w:cs="Arial" w:hint="eastAsia"/>
          <w:sz w:val="30"/>
          <w:szCs w:val="30"/>
        </w:rPr>
        <w:t>籍专科学生。本科院校中高职类全日制在籍学生、高职院校三年制全日制在籍学生、五年制高职</w:t>
      </w:r>
      <w:r>
        <w:rPr>
          <w:rFonts w:ascii="Arial Narrow" w:eastAsia="仿宋_GB2312" w:hAnsi="Arial Narrow" w:cs="Arial" w:hint="eastAsia"/>
          <w:sz w:val="30"/>
          <w:szCs w:val="30"/>
        </w:rPr>
        <w:t>4-5</w:t>
      </w:r>
      <w:r>
        <w:rPr>
          <w:rFonts w:ascii="Arial Narrow" w:eastAsia="仿宋_GB2312" w:hAnsi="Arial Narrow" w:cs="Arial" w:hint="eastAsia"/>
          <w:sz w:val="30"/>
          <w:szCs w:val="30"/>
        </w:rPr>
        <w:t>年级全日制在籍学生，均可参加本赛项比赛。参赛选手年龄须不超过</w:t>
      </w:r>
      <w:r>
        <w:rPr>
          <w:rFonts w:ascii="Arial Narrow" w:eastAsia="仿宋_GB2312" w:hAnsi="Arial Narrow" w:cs="Arial" w:hint="eastAsia"/>
          <w:sz w:val="30"/>
          <w:szCs w:val="30"/>
        </w:rPr>
        <w:t>2</w:t>
      </w:r>
      <w:r>
        <w:rPr>
          <w:rFonts w:ascii="Arial Narrow" w:eastAsia="仿宋_GB2312" w:hAnsi="Arial Narrow" w:cs="Arial"/>
          <w:sz w:val="30"/>
          <w:szCs w:val="30"/>
        </w:rPr>
        <w:t>5</w:t>
      </w:r>
      <w:r>
        <w:rPr>
          <w:rFonts w:ascii="Arial Narrow" w:eastAsia="仿宋_GB2312" w:hAnsi="Arial Narrow" w:cs="Arial" w:hint="eastAsia"/>
          <w:sz w:val="30"/>
          <w:szCs w:val="30"/>
        </w:rPr>
        <w:t>周岁（年龄计算的截止时间以</w:t>
      </w:r>
      <w:r>
        <w:rPr>
          <w:rFonts w:ascii="Arial Narrow" w:eastAsia="仿宋_GB2312" w:hAnsi="Arial Narrow" w:cs="Arial" w:hint="eastAsia"/>
          <w:sz w:val="30"/>
          <w:szCs w:val="30"/>
        </w:rPr>
        <w:t>2</w:t>
      </w:r>
      <w:r>
        <w:rPr>
          <w:rFonts w:ascii="Arial Narrow" w:eastAsia="仿宋_GB2312" w:hAnsi="Arial Narrow" w:cs="Arial"/>
          <w:sz w:val="30"/>
          <w:szCs w:val="30"/>
        </w:rPr>
        <w:t>0</w:t>
      </w:r>
      <w:r>
        <w:rPr>
          <w:rFonts w:ascii="Arial Narrow" w:eastAsia="仿宋_GB2312" w:hAnsi="Arial Narrow" w:cs="Arial" w:hint="eastAsia"/>
          <w:sz w:val="30"/>
          <w:szCs w:val="30"/>
        </w:rPr>
        <w:t>20</w:t>
      </w:r>
      <w:r>
        <w:rPr>
          <w:rFonts w:ascii="Arial Narrow" w:eastAsia="仿宋_GB2312" w:hAnsi="Arial Narrow" w:cs="Arial" w:hint="eastAsia"/>
          <w:sz w:val="30"/>
          <w:szCs w:val="30"/>
        </w:rPr>
        <w:t>年</w:t>
      </w:r>
      <w:r>
        <w:rPr>
          <w:rFonts w:ascii="Arial Narrow" w:eastAsia="仿宋_GB2312" w:hAnsi="Arial Narrow" w:cs="Arial" w:hint="eastAsia"/>
          <w:sz w:val="30"/>
          <w:szCs w:val="30"/>
        </w:rPr>
        <w:t>5</w:t>
      </w:r>
      <w:r>
        <w:rPr>
          <w:rFonts w:ascii="Arial Narrow" w:eastAsia="仿宋_GB2312" w:hAnsi="Arial Narrow" w:cs="Arial" w:hint="eastAsia"/>
          <w:sz w:val="30"/>
          <w:szCs w:val="30"/>
        </w:rPr>
        <w:t>月</w:t>
      </w:r>
      <w:r>
        <w:rPr>
          <w:rFonts w:ascii="Arial Narrow" w:eastAsia="仿宋_GB2312" w:hAnsi="Arial Narrow" w:cs="Arial" w:hint="eastAsia"/>
          <w:sz w:val="30"/>
          <w:szCs w:val="30"/>
        </w:rPr>
        <w:t>1</w:t>
      </w:r>
      <w:r>
        <w:rPr>
          <w:rFonts w:ascii="Arial Narrow" w:eastAsia="仿宋_GB2312" w:hAnsi="Arial Narrow" w:cs="Arial" w:hint="eastAsia"/>
          <w:sz w:val="30"/>
          <w:szCs w:val="30"/>
        </w:rPr>
        <w:t>日为准）。参赛选手的资格审查工作按照《广东省</w:t>
      </w:r>
      <w:r>
        <w:rPr>
          <w:rFonts w:ascii="Arial Narrow" w:eastAsia="仿宋_GB2312" w:hAnsi="Arial Narrow" w:cs="Arial"/>
          <w:sz w:val="30"/>
          <w:szCs w:val="30"/>
        </w:rPr>
        <w:t>职业院校技能大赛</w:t>
      </w:r>
      <w:r>
        <w:rPr>
          <w:rFonts w:ascii="Arial Narrow" w:eastAsia="仿宋_GB2312" w:hAnsi="Arial Narrow" w:cs="Arial" w:hint="eastAsia"/>
          <w:sz w:val="30"/>
          <w:szCs w:val="30"/>
        </w:rPr>
        <w:t>制度汇编》要求执行。</w:t>
      </w:r>
    </w:p>
    <w:p w:rsidR="006C6DF8" w:rsidRDefault="002817E6">
      <w:pPr>
        <w:rPr>
          <w:rFonts w:ascii="Arial Narrow" w:eastAsia="仿宋_GB2312" w:hAnsi="Arial Narrow" w:cs="Arial"/>
          <w:sz w:val="30"/>
          <w:szCs w:val="30"/>
        </w:rPr>
      </w:pPr>
      <w:r>
        <w:rPr>
          <w:rFonts w:ascii="Arial Narrow" w:eastAsia="仿宋_GB2312" w:hAnsi="Arial Narrow" w:cs="Arial"/>
          <w:sz w:val="30"/>
          <w:szCs w:val="30"/>
        </w:rPr>
        <w:br w:type="page"/>
      </w:r>
    </w:p>
    <w:p w:rsidR="006C6DF8" w:rsidRDefault="002817E6">
      <w:pPr>
        <w:pStyle w:val="1"/>
        <w:ind w:left="594"/>
      </w:pPr>
      <w:r>
        <w:rPr>
          <w:rFonts w:hint="eastAsia"/>
        </w:rPr>
        <w:lastRenderedPageBreak/>
        <w:t>（八）竞赛时间安排与流程</w:t>
      </w:r>
    </w:p>
    <w:p w:rsidR="006C6DF8" w:rsidRDefault="002817E6">
      <w:pPr>
        <w:spacing w:line="560" w:lineRule="exact"/>
        <w:ind w:firstLineChars="200" w:firstLine="600"/>
        <w:outlineLvl w:val="1"/>
        <w:rPr>
          <w:rFonts w:ascii="Arial Narrow" w:eastAsia="仿宋_GB2312" w:hAnsi="Arial Narrow" w:cs="Arial"/>
          <w:sz w:val="30"/>
          <w:szCs w:val="30"/>
        </w:rPr>
      </w:pPr>
      <w:r>
        <w:rPr>
          <w:rFonts w:ascii="Arial Narrow" w:eastAsia="仿宋_GB2312" w:hAnsi="Arial Narrow" w:cs="Arial" w:hint="eastAsia"/>
          <w:sz w:val="30"/>
          <w:szCs w:val="30"/>
        </w:rPr>
        <w:t>（</w:t>
      </w:r>
      <w:r>
        <w:rPr>
          <w:rFonts w:ascii="Arial Narrow" w:eastAsia="仿宋_GB2312" w:hAnsi="Arial Narrow" w:cs="Arial" w:hint="eastAsia"/>
          <w:sz w:val="30"/>
          <w:szCs w:val="30"/>
        </w:rPr>
        <w:t>1</w:t>
      </w:r>
      <w:r>
        <w:rPr>
          <w:rFonts w:ascii="Arial Narrow" w:eastAsia="仿宋_GB2312" w:hAnsi="Arial Narrow" w:cs="Arial" w:hint="eastAsia"/>
          <w:sz w:val="30"/>
          <w:szCs w:val="30"/>
        </w:rPr>
        <w:t>）竞赛时间表</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sz w:val="30"/>
          <w:szCs w:val="30"/>
        </w:rPr>
        <w:t>竞赛期间各项日程与流程安排</w:t>
      </w:r>
      <w:r>
        <w:rPr>
          <w:rFonts w:ascii="Arial Narrow" w:eastAsia="仿宋_GB2312" w:hAnsi="Arial Narrow" w:cs="Arial" w:hint="eastAsia"/>
          <w:sz w:val="30"/>
          <w:szCs w:val="30"/>
        </w:rPr>
        <w:t>如下表。</w:t>
      </w:r>
    </w:p>
    <w:tbl>
      <w:tblPr>
        <w:tblW w:w="82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Look w:val="04A0" w:firstRow="1" w:lastRow="0" w:firstColumn="1" w:lastColumn="0" w:noHBand="0" w:noVBand="1"/>
      </w:tblPr>
      <w:tblGrid>
        <w:gridCol w:w="1224"/>
        <w:gridCol w:w="1705"/>
        <w:gridCol w:w="5367"/>
      </w:tblGrid>
      <w:tr w:rsidR="006C6DF8">
        <w:trPr>
          <w:trHeight w:val="649"/>
          <w:jc w:val="center"/>
        </w:trPr>
        <w:tc>
          <w:tcPr>
            <w:tcW w:w="1224" w:type="dxa"/>
            <w:shd w:val="clear" w:color="auto" w:fill="FFFFFF"/>
            <w:vAlign w:val="center"/>
          </w:tcPr>
          <w:p w:rsidR="006C6DF8" w:rsidRDefault="002817E6">
            <w:pPr>
              <w:jc w:val="center"/>
              <w:rPr>
                <w:rFonts w:ascii="宋体" w:hAnsi="宋体" w:cs="仿宋_GB2312"/>
                <w:b/>
                <w:sz w:val="24"/>
              </w:rPr>
            </w:pPr>
            <w:r>
              <w:rPr>
                <w:rFonts w:ascii="宋体" w:hAnsi="宋体" w:cs="仿宋_GB2312" w:hint="eastAsia"/>
                <w:b/>
                <w:sz w:val="24"/>
              </w:rPr>
              <w:t>日期</w:t>
            </w:r>
          </w:p>
        </w:tc>
        <w:tc>
          <w:tcPr>
            <w:tcW w:w="1705" w:type="dxa"/>
            <w:shd w:val="clear" w:color="auto" w:fill="FFFFFF"/>
            <w:vAlign w:val="center"/>
          </w:tcPr>
          <w:p w:rsidR="006C6DF8" w:rsidRDefault="002817E6">
            <w:pPr>
              <w:jc w:val="center"/>
              <w:rPr>
                <w:rFonts w:ascii="宋体" w:hAnsi="宋体" w:cs="仿宋_GB2312"/>
                <w:b/>
                <w:sz w:val="24"/>
              </w:rPr>
            </w:pPr>
            <w:r>
              <w:rPr>
                <w:rFonts w:ascii="宋体" w:hAnsi="宋体" w:cs="仿宋_GB2312" w:hint="eastAsia"/>
                <w:b/>
                <w:sz w:val="24"/>
              </w:rPr>
              <w:t>时</w:t>
            </w:r>
            <w:r>
              <w:rPr>
                <w:rFonts w:ascii="宋体" w:hAnsi="宋体" w:cs="仿宋_GB2312" w:hint="eastAsia"/>
                <w:b/>
                <w:sz w:val="24"/>
              </w:rPr>
              <w:t xml:space="preserve">   </w:t>
            </w:r>
            <w:r>
              <w:rPr>
                <w:rFonts w:ascii="宋体" w:hAnsi="宋体" w:cs="仿宋_GB2312" w:hint="eastAsia"/>
                <w:b/>
                <w:sz w:val="24"/>
              </w:rPr>
              <w:t>间</w:t>
            </w:r>
          </w:p>
        </w:tc>
        <w:tc>
          <w:tcPr>
            <w:tcW w:w="5367" w:type="dxa"/>
            <w:shd w:val="clear" w:color="auto" w:fill="FFFFFF"/>
            <w:vAlign w:val="center"/>
          </w:tcPr>
          <w:p w:rsidR="006C6DF8" w:rsidRDefault="002817E6">
            <w:pPr>
              <w:jc w:val="center"/>
              <w:rPr>
                <w:rFonts w:ascii="宋体" w:hAnsi="宋体" w:cs="仿宋_GB2312"/>
                <w:b/>
                <w:sz w:val="24"/>
              </w:rPr>
            </w:pPr>
            <w:r>
              <w:rPr>
                <w:rFonts w:ascii="宋体" w:hAnsi="宋体" w:cs="仿宋_GB2312" w:hint="eastAsia"/>
                <w:b/>
                <w:sz w:val="24"/>
              </w:rPr>
              <w:t>内</w:t>
            </w:r>
            <w:r>
              <w:rPr>
                <w:rFonts w:ascii="宋体" w:hAnsi="宋体" w:cs="仿宋_GB2312" w:hint="eastAsia"/>
                <w:b/>
                <w:sz w:val="24"/>
              </w:rPr>
              <w:t xml:space="preserve">   </w:t>
            </w:r>
            <w:r>
              <w:rPr>
                <w:rFonts w:ascii="宋体" w:hAnsi="宋体" w:cs="仿宋_GB2312" w:hint="eastAsia"/>
                <w:b/>
                <w:sz w:val="24"/>
              </w:rPr>
              <w:t>容</w:t>
            </w:r>
          </w:p>
        </w:tc>
      </w:tr>
      <w:tr w:rsidR="006C6DF8">
        <w:trPr>
          <w:trHeight w:val="624"/>
          <w:jc w:val="center"/>
        </w:trPr>
        <w:tc>
          <w:tcPr>
            <w:tcW w:w="1224" w:type="dxa"/>
            <w:vMerge w:val="restart"/>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第一日</w:t>
            </w:r>
          </w:p>
        </w:tc>
        <w:tc>
          <w:tcPr>
            <w:tcW w:w="1705" w:type="dxa"/>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8:00-14:00</w:t>
            </w:r>
          </w:p>
        </w:tc>
        <w:tc>
          <w:tcPr>
            <w:tcW w:w="5367" w:type="dxa"/>
            <w:shd w:val="clear" w:color="auto" w:fill="FFFFFF"/>
            <w:vAlign w:val="center"/>
          </w:tcPr>
          <w:p w:rsidR="006C6DF8" w:rsidRDefault="002817E6">
            <w:pPr>
              <w:rPr>
                <w:rFonts w:ascii="宋体" w:hAnsi="宋体" w:cs="仿宋_GB2312"/>
                <w:sz w:val="24"/>
              </w:rPr>
            </w:pPr>
            <w:r>
              <w:rPr>
                <w:rFonts w:ascii="宋体" w:hAnsi="宋体" w:cs="仿宋_GB2312" w:hint="eastAsia"/>
                <w:sz w:val="24"/>
              </w:rPr>
              <w:t>报到</w:t>
            </w:r>
          </w:p>
        </w:tc>
      </w:tr>
      <w:tr w:rsidR="006C6DF8">
        <w:trPr>
          <w:trHeight w:val="624"/>
          <w:jc w:val="center"/>
        </w:trPr>
        <w:tc>
          <w:tcPr>
            <w:tcW w:w="1224" w:type="dxa"/>
            <w:vMerge/>
            <w:shd w:val="clear" w:color="auto" w:fill="FFFFFF"/>
            <w:vAlign w:val="center"/>
          </w:tcPr>
          <w:p w:rsidR="006C6DF8" w:rsidRDefault="006C6DF8">
            <w:pPr>
              <w:jc w:val="center"/>
              <w:rPr>
                <w:rFonts w:ascii="宋体" w:hAnsi="宋体" w:cs="仿宋_GB2312"/>
                <w:sz w:val="24"/>
              </w:rPr>
            </w:pPr>
          </w:p>
        </w:tc>
        <w:tc>
          <w:tcPr>
            <w:tcW w:w="1705" w:type="dxa"/>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14:00-15:00</w:t>
            </w:r>
          </w:p>
        </w:tc>
        <w:tc>
          <w:tcPr>
            <w:tcW w:w="5367" w:type="dxa"/>
            <w:shd w:val="clear" w:color="auto" w:fill="FFFFFF"/>
            <w:vAlign w:val="center"/>
          </w:tcPr>
          <w:p w:rsidR="006C6DF8" w:rsidRDefault="002817E6">
            <w:pPr>
              <w:rPr>
                <w:rFonts w:ascii="宋体" w:hAnsi="宋体" w:cs="仿宋_GB2312"/>
                <w:sz w:val="24"/>
              </w:rPr>
            </w:pPr>
            <w:r>
              <w:rPr>
                <w:rFonts w:ascii="宋体" w:hAnsi="宋体" w:cs="仿宋_GB2312" w:hint="eastAsia"/>
                <w:sz w:val="24"/>
              </w:rPr>
              <w:t>领队会、赛前说明</w:t>
            </w:r>
          </w:p>
        </w:tc>
      </w:tr>
      <w:tr w:rsidR="006C6DF8">
        <w:trPr>
          <w:trHeight w:val="624"/>
          <w:jc w:val="center"/>
        </w:trPr>
        <w:tc>
          <w:tcPr>
            <w:tcW w:w="1224" w:type="dxa"/>
            <w:vMerge/>
            <w:shd w:val="clear" w:color="auto" w:fill="FFFFFF"/>
            <w:vAlign w:val="center"/>
          </w:tcPr>
          <w:p w:rsidR="006C6DF8" w:rsidRDefault="006C6DF8">
            <w:pPr>
              <w:jc w:val="center"/>
              <w:rPr>
                <w:rFonts w:ascii="宋体" w:hAnsi="宋体" w:cs="仿宋_GB2312"/>
                <w:sz w:val="24"/>
              </w:rPr>
            </w:pPr>
          </w:p>
        </w:tc>
        <w:tc>
          <w:tcPr>
            <w:tcW w:w="1705" w:type="dxa"/>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15:00-15:30</w:t>
            </w:r>
          </w:p>
        </w:tc>
        <w:tc>
          <w:tcPr>
            <w:tcW w:w="5367" w:type="dxa"/>
            <w:shd w:val="clear" w:color="auto" w:fill="FFFFFF"/>
            <w:vAlign w:val="center"/>
          </w:tcPr>
          <w:p w:rsidR="006C6DF8" w:rsidRDefault="002817E6">
            <w:pPr>
              <w:rPr>
                <w:rFonts w:ascii="宋体" w:hAnsi="宋体" w:cs="仿宋_GB2312"/>
                <w:sz w:val="24"/>
              </w:rPr>
            </w:pPr>
            <w:r>
              <w:rPr>
                <w:rFonts w:ascii="宋体" w:hAnsi="宋体" w:cs="仿宋_GB2312" w:hint="eastAsia"/>
                <w:sz w:val="24"/>
              </w:rPr>
              <w:t>领队抽取场次签及检录顺序号</w:t>
            </w:r>
          </w:p>
        </w:tc>
      </w:tr>
      <w:tr w:rsidR="006C6DF8">
        <w:trPr>
          <w:trHeight w:val="624"/>
          <w:jc w:val="center"/>
        </w:trPr>
        <w:tc>
          <w:tcPr>
            <w:tcW w:w="1224" w:type="dxa"/>
            <w:vMerge/>
            <w:shd w:val="clear" w:color="auto" w:fill="FFFFFF"/>
            <w:vAlign w:val="center"/>
          </w:tcPr>
          <w:p w:rsidR="006C6DF8" w:rsidRDefault="006C6DF8">
            <w:pPr>
              <w:jc w:val="center"/>
              <w:rPr>
                <w:rFonts w:ascii="宋体" w:hAnsi="宋体" w:cs="仿宋_GB2312"/>
                <w:sz w:val="24"/>
              </w:rPr>
            </w:pPr>
          </w:p>
        </w:tc>
        <w:tc>
          <w:tcPr>
            <w:tcW w:w="1705" w:type="dxa"/>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15:30-16:00</w:t>
            </w:r>
          </w:p>
        </w:tc>
        <w:tc>
          <w:tcPr>
            <w:tcW w:w="5367" w:type="dxa"/>
            <w:shd w:val="clear" w:color="auto" w:fill="FFFFFF"/>
            <w:vAlign w:val="center"/>
          </w:tcPr>
          <w:p w:rsidR="006C6DF8" w:rsidRDefault="002817E6">
            <w:pPr>
              <w:rPr>
                <w:rFonts w:ascii="宋体" w:hAnsi="宋体" w:cs="仿宋_GB2312"/>
                <w:sz w:val="24"/>
              </w:rPr>
            </w:pPr>
            <w:r>
              <w:rPr>
                <w:rFonts w:ascii="宋体" w:hAnsi="宋体" w:cs="仿宋_GB2312" w:hint="eastAsia"/>
                <w:sz w:val="24"/>
              </w:rPr>
              <w:t>开赛仪式</w:t>
            </w:r>
          </w:p>
        </w:tc>
      </w:tr>
      <w:tr w:rsidR="006C6DF8">
        <w:trPr>
          <w:trHeight w:val="624"/>
          <w:jc w:val="center"/>
        </w:trPr>
        <w:tc>
          <w:tcPr>
            <w:tcW w:w="1224" w:type="dxa"/>
            <w:vMerge/>
            <w:shd w:val="clear" w:color="auto" w:fill="FFFFFF"/>
            <w:vAlign w:val="center"/>
          </w:tcPr>
          <w:p w:rsidR="006C6DF8" w:rsidRDefault="006C6DF8">
            <w:pPr>
              <w:jc w:val="center"/>
              <w:rPr>
                <w:rFonts w:ascii="宋体" w:hAnsi="宋体" w:cs="仿宋_GB2312"/>
                <w:sz w:val="24"/>
              </w:rPr>
            </w:pPr>
          </w:p>
        </w:tc>
        <w:tc>
          <w:tcPr>
            <w:tcW w:w="1705" w:type="dxa"/>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16:00-17:00</w:t>
            </w:r>
          </w:p>
        </w:tc>
        <w:tc>
          <w:tcPr>
            <w:tcW w:w="5367" w:type="dxa"/>
            <w:shd w:val="clear" w:color="auto" w:fill="FFFFFF"/>
            <w:vAlign w:val="center"/>
          </w:tcPr>
          <w:p w:rsidR="006C6DF8" w:rsidRDefault="002817E6">
            <w:pPr>
              <w:rPr>
                <w:rFonts w:ascii="宋体" w:hAnsi="宋体" w:cs="仿宋_GB2312"/>
                <w:sz w:val="24"/>
              </w:rPr>
            </w:pPr>
            <w:r>
              <w:rPr>
                <w:rFonts w:ascii="宋体" w:hAnsi="宋体" w:cs="仿宋_GB2312" w:hint="eastAsia"/>
                <w:sz w:val="24"/>
              </w:rPr>
              <w:t>选手熟悉赛场</w:t>
            </w:r>
          </w:p>
        </w:tc>
      </w:tr>
      <w:tr w:rsidR="006C6DF8">
        <w:trPr>
          <w:trHeight w:val="624"/>
          <w:jc w:val="center"/>
        </w:trPr>
        <w:tc>
          <w:tcPr>
            <w:tcW w:w="1224" w:type="dxa"/>
            <w:vMerge w:val="restart"/>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第二日</w:t>
            </w:r>
          </w:p>
        </w:tc>
        <w:tc>
          <w:tcPr>
            <w:tcW w:w="1705" w:type="dxa"/>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8:00-9:20</w:t>
            </w:r>
          </w:p>
        </w:tc>
        <w:tc>
          <w:tcPr>
            <w:tcW w:w="5367" w:type="dxa"/>
            <w:shd w:val="clear" w:color="auto" w:fill="FFFFFF"/>
            <w:vAlign w:val="center"/>
          </w:tcPr>
          <w:p w:rsidR="006C6DF8" w:rsidRDefault="002817E6">
            <w:pPr>
              <w:rPr>
                <w:rFonts w:ascii="宋体" w:hAnsi="宋体" w:cs="仿宋_GB2312"/>
                <w:sz w:val="24"/>
              </w:rPr>
            </w:pPr>
            <w:r>
              <w:rPr>
                <w:rFonts w:ascii="宋体" w:hAnsi="宋体" w:cs="仿宋_GB2312" w:hint="eastAsia"/>
                <w:sz w:val="24"/>
              </w:rPr>
              <w:t>竞赛赛场检录、参赛编号抽签、</w:t>
            </w:r>
            <w:proofErr w:type="gramStart"/>
            <w:r>
              <w:rPr>
                <w:rFonts w:ascii="宋体" w:hAnsi="宋体" w:cs="仿宋_GB2312" w:hint="eastAsia"/>
                <w:sz w:val="24"/>
              </w:rPr>
              <w:t>产生赛</w:t>
            </w:r>
            <w:proofErr w:type="gramEnd"/>
            <w:r>
              <w:rPr>
                <w:rFonts w:ascii="宋体" w:hAnsi="宋体" w:cs="仿宋_GB2312" w:hint="eastAsia"/>
                <w:sz w:val="24"/>
              </w:rPr>
              <w:t>位号</w:t>
            </w:r>
          </w:p>
        </w:tc>
      </w:tr>
      <w:tr w:rsidR="006C6DF8">
        <w:trPr>
          <w:trHeight w:val="928"/>
          <w:jc w:val="center"/>
        </w:trPr>
        <w:tc>
          <w:tcPr>
            <w:tcW w:w="1224" w:type="dxa"/>
            <w:vMerge/>
            <w:shd w:val="clear" w:color="auto" w:fill="FFFFFF"/>
            <w:vAlign w:val="center"/>
          </w:tcPr>
          <w:p w:rsidR="006C6DF8" w:rsidRDefault="006C6DF8">
            <w:pPr>
              <w:jc w:val="center"/>
              <w:rPr>
                <w:rFonts w:ascii="宋体" w:hAnsi="宋体" w:cs="仿宋_GB2312"/>
                <w:sz w:val="24"/>
              </w:rPr>
            </w:pPr>
          </w:p>
        </w:tc>
        <w:tc>
          <w:tcPr>
            <w:tcW w:w="1705" w:type="dxa"/>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9:20-9:30</w:t>
            </w:r>
          </w:p>
        </w:tc>
        <w:tc>
          <w:tcPr>
            <w:tcW w:w="5367" w:type="dxa"/>
            <w:shd w:val="clear" w:color="auto" w:fill="FFFFFF"/>
            <w:vAlign w:val="center"/>
          </w:tcPr>
          <w:p w:rsidR="006C6DF8" w:rsidRDefault="002817E6">
            <w:pPr>
              <w:rPr>
                <w:rFonts w:ascii="宋体" w:hAnsi="宋体" w:cs="仿宋_GB2312"/>
                <w:sz w:val="24"/>
              </w:rPr>
            </w:pPr>
            <w:r>
              <w:rPr>
                <w:rFonts w:ascii="宋体" w:hAnsi="宋体" w:cs="仿宋_GB2312" w:hint="eastAsia"/>
                <w:sz w:val="24"/>
              </w:rPr>
              <w:t>题目发放、宣布竞赛注意事项、选手进入赛位、检查</w:t>
            </w:r>
            <w:proofErr w:type="gramStart"/>
            <w:r>
              <w:rPr>
                <w:rFonts w:ascii="宋体" w:hAnsi="宋体" w:cs="仿宋_GB2312" w:hint="eastAsia"/>
                <w:sz w:val="24"/>
              </w:rPr>
              <w:t>赛位设备</w:t>
            </w:r>
            <w:proofErr w:type="gramEnd"/>
            <w:r>
              <w:rPr>
                <w:rFonts w:ascii="宋体" w:hAnsi="宋体" w:cs="仿宋_GB2312" w:hint="eastAsia"/>
                <w:sz w:val="24"/>
              </w:rPr>
              <w:t>及耗材</w:t>
            </w:r>
          </w:p>
        </w:tc>
      </w:tr>
      <w:tr w:rsidR="006C6DF8">
        <w:trPr>
          <w:trHeight w:val="624"/>
          <w:jc w:val="center"/>
        </w:trPr>
        <w:tc>
          <w:tcPr>
            <w:tcW w:w="1224" w:type="dxa"/>
            <w:vMerge/>
            <w:shd w:val="clear" w:color="auto" w:fill="FFFFFF"/>
            <w:vAlign w:val="center"/>
          </w:tcPr>
          <w:p w:rsidR="006C6DF8" w:rsidRDefault="006C6DF8">
            <w:pPr>
              <w:jc w:val="center"/>
              <w:rPr>
                <w:rFonts w:ascii="宋体" w:hAnsi="宋体" w:cs="仿宋_GB2312"/>
                <w:sz w:val="24"/>
              </w:rPr>
            </w:pPr>
          </w:p>
        </w:tc>
        <w:tc>
          <w:tcPr>
            <w:tcW w:w="1705" w:type="dxa"/>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9:30-13:30</w:t>
            </w:r>
          </w:p>
        </w:tc>
        <w:tc>
          <w:tcPr>
            <w:tcW w:w="5367" w:type="dxa"/>
            <w:shd w:val="clear" w:color="auto" w:fill="FFFFFF"/>
            <w:vAlign w:val="center"/>
          </w:tcPr>
          <w:p w:rsidR="006C6DF8" w:rsidRDefault="002817E6">
            <w:pPr>
              <w:rPr>
                <w:rFonts w:ascii="宋体" w:hAnsi="宋体" w:cs="仿宋_GB2312"/>
                <w:sz w:val="24"/>
              </w:rPr>
            </w:pPr>
            <w:r>
              <w:rPr>
                <w:rFonts w:ascii="宋体" w:hAnsi="宋体" w:cs="仿宋_GB2312" w:hint="eastAsia"/>
                <w:sz w:val="24"/>
              </w:rPr>
              <w:t>竞赛选手完成竞赛任务</w:t>
            </w:r>
          </w:p>
        </w:tc>
      </w:tr>
      <w:tr w:rsidR="006C6DF8">
        <w:trPr>
          <w:trHeight w:val="624"/>
          <w:jc w:val="center"/>
        </w:trPr>
        <w:tc>
          <w:tcPr>
            <w:tcW w:w="1224" w:type="dxa"/>
            <w:vMerge/>
            <w:shd w:val="clear" w:color="auto" w:fill="FFFFFF"/>
            <w:vAlign w:val="center"/>
          </w:tcPr>
          <w:p w:rsidR="006C6DF8" w:rsidRDefault="006C6DF8">
            <w:pPr>
              <w:jc w:val="center"/>
              <w:rPr>
                <w:rFonts w:ascii="宋体" w:hAnsi="宋体" w:cs="仿宋_GB2312"/>
                <w:sz w:val="24"/>
              </w:rPr>
            </w:pPr>
          </w:p>
        </w:tc>
        <w:tc>
          <w:tcPr>
            <w:tcW w:w="1705" w:type="dxa"/>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15:30-20:30</w:t>
            </w:r>
          </w:p>
        </w:tc>
        <w:tc>
          <w:tcPr>
            <w:tcW w:w="5367" w:type="dxa"/>
            <w:shd w:val="clear" w:color="auto" w:fill="FFFFFF"/>
            <w:vAlign w:val="center"/>
          </w:tcPr>
          <w:p w:rsidR="006C6DF8" w:rsidRDefault="002817E6">
            <w:pPr>
              <w:rPr>
                <w:rFonts w:ascii="宋体" w:hAnsi="宋体" w:cs="仿宋_GB2312"/>
                <w:sz w:val="24"/>
              </w:rPr>
            </w:pPr>
            <w:r>
              <w:rPr>
                <w:rFonts w:ascii="宋体" w:hAnsi="宋体" w:cs="仿宋_GB2312" w:hint="eastAsia"/>
                <w:sz w:val="24"/>
              </w:rPr>
              <w:t>竞赛成绩评定，进行成绩汇总</w:t>
            </w:r>
          </w:p>
        </w:tc>
      </w:tr>
      <w:tr w:rsidR="006C6DF8">
        <w:trPr>
          <w:trHeight w:val="624"/>
          <w:jc w:val="center"/>
        </w:trPr>
        <w:tc>
          <w:tcPr>
            <w:tcW w:w="1224" w:type="dxa"/>
            <w:vMerge/>
            <w:shd w:val="clear" w:color="auto" w:fill="FFFFFF"/>
            <w:vAlign w:val="center"/>
          </w:tcPr>
          <w:p w:rsidR="006C6DF8" w:rsidRDefault="006C6DF8">
            <w:pPr>
              <w:jc w:val="center"/>
              <w:rPr>
                <w:rFonts w:ascii="宋体" w:hAnsi="宋体" w:cs="仿宋_GB2312"/>
                <w:sz w:val="24"/>
              </w:rPr>
            </w:pPr>
          </w:p>
        </w:tc>
        <w:tc>
          <w:tcPr>
            <w:tcW w:w="1705" w:type="dxa"/>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2</w:t>
            </w:r>
            <w:r>
              <w:rPr>
                <w:rFonts w:ascii="宋体" w:hAnsi="宋体" w:cs="仿宋_GB2312"/>
                <w:sz w:val="24"/>
              </w:rPr>
              <w:t>0:30-21:00</w:t>
            </w:r>
          </w:p>
        </w:tc>
        <w:tc>
          <w:tcPr>
            <w:tcW w:w="5367" w:type="dxa"/>
            <w:shd w:val="clear" w:color="auto" w:fill="FFFFFF"/>
            <w:vAlign w:val="center"/>
          </w:tcPr>
          <w:p w:rsidR="006C6DF8" w:rsidRDefault="002817E6">
            <w:pPr>
              <w:rPr>
                <w:rFonts w:ascii="宋体" w:hAnsi="宋体" w:cs="仿宋_GB2312"/>
                <w:sz w:val="24"/>
              </w:rPr>
            </w:pPr>
            <w:r>
              <w:rPr>
                <w:rFonts w:ascii="宋体" w:hAnsi="宋体" w:cs="仿宋_GB2312"/>
                <w:sz w:val="24"/>
              </w:rPr>
              <w:t>加密信息解密</w:t>
            </w:r>
          </w:p>
        </w:tc>
      </w:tr>
      <w:tr w:rsidR="006C6DF8">
        <w:trPr>
          <w:trHeight w:val="624"/>
          <w:jc w:val="center"/>
        </w:trPr>
        <w:tc>
          <w:tcPr>
            <w:tcW w:w="1224" w:type="dxa"/>
            <w:vMerge/>
            <w:shd w:val="clear" w:color="auto" w:fill="FFFFFF"/>
            <w:vAlign w:val="center"/>
          </w:tcPr>
          <w:p w:rsidR="006C6DF8" w:rsidRDefault="006C6DF8">
            <w:pPr>
              <w:jc w:val="center"/>
              <w:rPr>
                <w:rFonts w:ascii="宋体" w:hAnsi="宋体" w:cs="仿宋_GB2312"/>
                <w:sz w:val="24"/>
              </w:rPr>
            </w:pPr>
          </w:p>
        </w:tc>
        <w:tc>
          <w:tcPr>
            <w:tcW w:w="1705" w:type="dxa"/>
            <w:shd w:val="clear" w:color="auto" w:fill="FFFFFF"/>
            <w:vAlign w:val="center"/>
          </w:tcPr>
          <w:p w:rsidR="006C6DF8" w:rsidRDefault="002817E6">
            <w:pPr>
              <w:jc w:val="center"/>
              <w:rPr>
                <w:rFonts w:ascii="宋体" w:hAnsi="宋体" w:cs="仿宋_GB2312"/>
                <w:sz w:val="24"/>
              </w:rPr>
            </w:pPr>
            <w:r>
              <w:rPr>
                <w:rFonts w:ascii="宋体" w:hAnsi="宋体" w:cs="仿宋_GB2312"/>
                <w:sz w:val="24"/>
              </w:rPr>
              <w:t>21:00-23:00</w:t>
            </w:r>
          </w:p>
        </w:tc>
        <w:tc>
          <w:tcPr>
            <w:tcW w:w="5367" w:type="dxa"/>
            <w:shd w:val="clear" w:color="auto" w:fill="FFFFFF"/>
            <w:vAlign w:val="center"/>
          </w:tcPr>
          <w:p w:rsidR="006C6DF8" w:rsidRDefault="002817E6">
            <w:pPr>
              <w:rPr>
                <w:rFonts w:ascii="宋体" w:hAnsi="宋体" w:cs="仿宋_GB2312"/>
                <w:sz w:val="24"/>
              </w:rPr>
            </w:pPr>
            <w:r>
              <w:rPr>
                <w:rFonts w:ascii="宋体" w:hAnsi="宋体" w:cs="仿宋_GB2312" w:hint="eastAsia"/>
                <w:sz w:val="24"/>
              </w:rPr>
              <w:t>公示成绩</w:t>
            </w:r>
          </w:p>
        </w:tc>
      </w:tr>
      <w:tr w:rsidR="006C6DF8">
        <w:trPr>
          <w:trHeight w:val="624"/>
          <w:jc w:val="center"/>
        </w:trPr>
        <w:tc>
          <w:tcPr>
            <w:tcW w:w="1224" w:type="dxa"/>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第三日</w:t>
            </w:r>
          </w:p>
        </w:tc>
        <w:tc>
          <w:tcPr>
            <w:tcW w:w="1705" w:type="dxa"/>
            <w:shd w:val="clear" w:color="auto" w:fill="FFFFFF"/>
            <w:vAlign w:val="center"/>
          </w:tcPr>
          <w:p w:rsidR="006C6DF8" w:rsidRDefault="002817E6">
            <w:pPr>
              <w:jc w:val="center"/>
              <w:rPr>
                <w:rFonts w:ascii="宋体" w:hAnsi="宋体" w:cs="仿宋_GB2312"/>
                <w:sz w:val="24"/>
              </w:rPr>
            </w:pPr>
            <w:r>
              <w:rPr>
                <w:rFonts w:ascii="宋体" w:hAnsi="宋体" w:cs="仿宋_GB2312" w:hint="eastAsia"/>
                <w:sz w:val="24"/>
              </w:rPr>
              <w:t>9:00-10:00</w:t>
            </w:r>
          </w:p>
        </w:tc>
        <w:tc>
          <w:tcPr>
            <w:tcW w:w="5367" w:type="dxa"/>
            <w:shd w:val="clear" w:color="auto" w:fill="FFFFFF"/>
            <w:vAlign w:val="center"/>
          </w:tcPr>
          <w:p w:rsidR="006C6DF8" w:rsidRDefault="002817E6">
            <w:pPr>
              <w:rPr>
                <w:rFonts w:ascii="宋体" w:hAnsi="宋体" w:cs="仿宋_GB2312"/>
                <w:sz w:val="24"/>
              </w:rPr>
            </w:pPr>
            <w:proofErr w:type="gramStart"/>
            <w:r>
              <w:rPr>
                <w:rFonts w:ascii="宋体" w:hAnsi="宋体" w:cs="仿宋_GB2312" w:hint="eastAsia"/>
                <w:sz w:val="24"/>
              </w:rPr>
              <w:t>闭赛与</w:t>
            </w:r>
            <w:proofErr w:type="gramEnd"/>
            <w:r>
              <w:rPr>
                <w:rFonts w:ascii="宋体" w:hAnsi="宋体" w:cs="仿宋_GB2312" w:hint="eastAsia"/>
                <w:sz w:val="24"/>
              </w:rPr>
              <w:t>颁奖仪式</w:t>
            </w:r>
          </w:p>
        </w:tc>
      </w:tr>
    </w:tbl>
    <w:p w:rsidR="006C6DF8" w:rsidRDefault="006C6DF8"/>
    <w:p w:rsidR="006C6DF8" w:rsidRDefault="002817E6">
      <w:r>
        <w:br w:type="page"/>
      </w:r>
    </w:p>
    <w:p w:rsidR="006C6DF8" w:rsidRDefault="002817E6">
      <w:pPr>
        <w:pStyle w:val="2"/>
      </w:pPr>
      <w:r>
        <w:rPr>
          <w:rFonts w:hint="eastAsia"/>
        </w:rPr>
        <w:lastRenderedPageBreak/>
        <w:t>（</w:t>
      </w:r>
      <w:r>
        <w:rPr>
          <w:rFonts w:hint="eastAsia"/>
        </w:rPr>
        <w:t>2</w:t>
      </w:r>
      <w:r>
        <w:rPr>
          <w:rFonts w:hint="eastAsia"/>
        </w:rPr>
        <w:t>）</w:t>
      </w:r>
      <w:r>
        <w:rPr>
          <w:rFonts w:hint="eastAsia"/>
        </w:rPr>
        <w:tab/>
      </w:r>
      <w:r>
        <w:rPr>
          <w:rFonts w:hint="eastAsia"/>
        </w:rPr>
        <w:t>竞赛流程</w:t>
      </w:r>
    </w:p>
    <w:p w:rsidR="006C6DF8" w:rsidRDefault="002817E6">
      <w:pPr>
        <w:spacing w:before="240"/>
        <w:jc w:val="center"/>
      </w:pPr>
      <w:r>
        <w:rPr>
          <w:noProof/>
        </w:rPr>
        <w:drawing>
          <wp:inline distT="0" distB="0" distL="0" distR="0">
            <wp:extent cx="4578985" cy="6302375"/>
            <wp:effectExtent l="19050" t="0" r="0" b="0"/>
            <wp:docPr id="2" name="图片 3"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图片2"/>
                    <pic:cNvPicPr>
                      <a:picLocks noChangeAspect="1" noChangeArrowheads="1"/>
                    </pic:cNvPicPr>
                  </pic:nvPicPr>
                  <pic:blipFill>
                    <a:blip r:embed="rId9"/>
                    <a:srcRect/>
                    <a:stretch>
                      <a:fillRect/>
                    </a:stretch>
                  </pic:blipFill>
                  <pic:spPr>
                    <a:xfrm>
                      <a:off x="0" y="0"/>
                      <a:ext cx="4578985" cy="6302375"/>
                    </a:xfrm>
                    <a:prstGeom prst="rect">
                      <a:avLst/>
                    </a:prstGeom>
                    <a:noFill/>
                    <a:ln w="9525" cmpd="sng">
                      <a:noFill/>
                      <a:miter lim="800000"/>
                      <a:headEnd/>
                      <a:tailEnd/>
                    </a:ln>
                  </pic:spPr>
                </pic:pic>
              </a:graphicData>
            </a:graphic>
          </wp:inline>
        </w:drawing>
      </w:r>
    </w:p>
    <w:p w:rsidR="006C6DF8" w:rsidRDefault="006C6DF8">
      <w:pPr>
        <w:spacing w:before="240"/>
        <w:jc w:val="center"/>
      </w:pPr>
    </w:p>
    <w:p w:rsidR="006C6DF8" w:rsidRDefault="006C6DF8">
      <w:pPr>
        <w:spacing w:before="240"/>
        <w:jc w:val="center"/>
      </w:pPr>
    </w:p>
    <w:p w:rsidR="006C6DF8" w:rsidRDefault="006C6DF8">
      <w:pPr>
        <w:spacing w:before="240"/>
        <w:jc w:val="center"/>
      </w:pPr>
    </w:p>
    <w:p w:rsidR="006C6DF8" w:rsidRDefault="006C6DF8">
      <w:pPr>
        <w:spacing w:before="240"/>
        <w:jc w:val="center"/>
      </w:pPr>
    </w:p>
    <w:p w:rsidR="006C6DF8" w:rsidRDefault="006C6DF8">
      <w:pPr>
        <w:spacing w:before="240"/>
        <w:jc w:val="center"/>
      </w:pPr>
    </w:p>
    <w:p w:rsidR="006C6DF8" w:rsidRDefault="002817E6">
      <w:pPr>
        <w:pStyle w:val="1"/>
        <w:ind w:left="594"/>
      </w:pPr>
      <w:r>
        <w:rPr>
          <w:rFonts w:hint="eastAsia"/>
        </w:rPr>
        <w:lastRenderedPageBreak/>
        <w:t>（九）竞赛试题</w:t>
      </w:r>
    </w:p>
    <w:p w:rsidR="006C6DF8" w:rsidRDefault="002817E6">
      <w:pPr>
        <w:spacing w:line="560" w:lineRule="exact"/>
        <w:ind w:firstLineChars="200" w:firstLine="600"/>
        <w:jc w:val="center"/>
        <w:rPr>
          <w:rFonts w:ascii="Arial Narrow" w:eastAsia="仿宋_GB2312" w:hAnsi="Arial Narrow" w:cs="Arial"/>
          <w:sz w:val="30"/>
          <w:szCs w:val="30"/>
        </w:rPr>
      </w:pPr>
      <w:r>
        <w:rPr>
          <w:rFonts w:ascii="Arial Narrow" w:eastAsia="仿宋_GB2312" w:hAnsi="Arial Narrow" w:cs="Arial" w:hint="eastAsia"/>
          <w:sz w:val="30"/>
          <w:szCs w:val="30"/>
        </w:rPr>
        <w:t>201</w:t>
      </w:r>
      <w:r>
        <w:rPr>
          <w:rFonts w:ascii="Arial Narrow" w:eastAsia="仿宋_GB2312" w:hAnsi="Arial Narrow" w:cs="Arial"/>
          <w:sz w:val="30"/>
          <w:szCs w:val="30"/>
        </w:rPr>
        <w:t>9</w:t>
      </w:r>
      <w:r>
        <w:rPr>
          <w:rFonts w:ascii="Arial Narrow" w:eastAsia="仿宋_GB2312" w:hAnsi="Arial Narrow" w:cs="Arial" w:hint="eastAsia"/>
          <w:sz w:val="30"/>
          <w:szCs w:val="30"/>
        </w:rPr>
        <w:t>-2020</w:t>
      </w:r>
      <w:r>
        <w:rPr>
          <w:rFonts w:ascii="Arial Narrow" w:eastAsia="仿宋_GB2312" w:hAnsi="Arial Narrow" w:cs="Arial" w:hint="eastAsia"/>
          <w:sz w:val="30"/>
          <w:szCs w:val="30"/>
        </w:rPr>
        <w:t>年广东省职业院校技能大赛高职组</w:t>
      </w:r>
    </w:p>
    <w:p w:rsidR="006C6DF8" w:rsidRDefault="002817E6">
      <w:pPr>
        <w:spacing w:line="560" w:lineRule="exact"/>
        <w:ind w:firstLineChars="200" w:firstLine="600"/>
        <w:jc w:val="center"/>
        <w:rPr>
          <w:rFonts w:ascii="Arial Narrow" w:eastAsia="仿宋_GB2312" w:hAnsi="Arial Narrow" w:cs="Arial"/>
          <w:sz w:val="30"/>
          <w:szCs w:val="30"/>
        </w:rPr>
      </w:pPr>
      <w:r>
        <w:rPr>
          <w:rFonts w:ascii="Arial Narrow" w:eastAsia="仿宋_GB2312" w:hAnsi="Arial Narrow" w:cs="Arial" w:hint="eastAsia"/>
          <w:sz w:val="30"/>
          <w:szCs w:val="30"/>
        </w:rPr>
        <w:t>智能机器全景应用技术开发赛项任务书（样卷）</w:t>
      </w:r>
    </w:p>
    <w:p w:rsidR="006C6DF8" w:rsidRDefault="002817E6">
      <w:pPr>
        <w:spacing w:line="560" w:lineRule="exact"/>
        <w:ind w:firstLineChars="200" w:firstLine="602"/>
        <w:rPr>
          <w:rFonts w:ascii="Arial Narrow" w:eastAsia="仿宋_GB2312" w:hAnsi="Arial Narrow" w:cs="Arial"/>
          <w:b/>
          <w:sz w:val="30"/>
          <w:szCs w:val="30"/>
        </w:rPr>
      </w:pPr>
      <w:r>
        <w:rPr>
          <w:rFonts w:ascii="Arial Narrow" w:eastAsia="仿宋_GB2312" w:hAnsi="Arial Narrow" w:cs="Arial" w:hint="eastAsia"/>
          <w:b/>
          <w:sz w:val="30"/>
          <w:szCs w:val="30"/>
        </w:rPr>
        <w:t>项目任务：</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参赛选手需要完成如下任务：</w:t>
      </w:r>
    </w:p>
    <w:p w:rsidR="006C6DF8" w:rsidRDefault="002817E6">
      <w:pPr>
        <w:spacing w:line="560" w:lineRule="exact"/>
        <w:ind w:firstLineChars="200" w:firstLine="602"/>
        <w:rPr>
          <w:rFonts w:ascii="Arial Narrow" w:eastAsia="仿宋_GB2312" w:hAnsi="Arial Narrow" w:cs="Arial"/>
          <w:b/>
          <w:sz w:val="30"/>
          <w:szCs w:val="30"/>
        </w:rPr>
      </w:pPr>
      <w:r>
        <w:rPr>
          <w:rFonts w:ascii="Arial Narrow" w:eastAsia="仿宋_GB2312" w:hAnsi="Arial Narrow" w:cs="Arial" w:hint="eastAsia"/>
          <w:b/>
          <w:sz w:val="30"/>
          <w:szCs w:val="30"/>
        </w:rPr>
        <w:t>任务</w:t>
      </w:r>
      <w:proofErr w:type="gramStart"/>
      <w:r>
        <w:rPr>
          <w:rFonts w:ascii="Arial Narrow" w:eastAsia="仿宋_GB2312" w:hAnsi="Arial Narrow" w:cs="Arial" w:hint="eastAsia"/>
          <w:b/>
          <w:sz w:val="30"/>
          <w:szCs w:val="30"/>
        </w:rPr>
        <w:t>一</w:t>
      </w:r>
      <w:proofErr w:type="gramEnd"/>
      <w:r>
        <w:rPr>
          <w:rFonts w:ascii="Arial Narrow" w:eastAsia="仿宋_GB2312" w:hAnsi="Arial Narrow" w:cs="Arial" w:hint="eastAsia"/>
          <w:b/>
          <w:sz w:val="30"/>
          <w:szCs w:val="30"/>
        </w:rPr>
        <w:t xml:space="preserve"> </w:t>
      </w:r>
      <w:r>
        <w:rPr>
          <w:rFonts w:ascii="Arial Narrow" w:eastAsia="仿宋_GB2312" w:hAnsi="Arial Narrow" w:cs="Arial"/>
          <w:b/>
          <w:sz w:val="30"/>
          <w:szCs w:val="30"/>
        </w:rPr>
        <w:t xml:space="preserve"> AI</w:t>
      </w:r>
      <w:r>
        <w:rPr>
          <w:rFonts w:ascii="Arial Narrow" w:eastAsia="仿宋_GB2312" w:hAnsi="Arial Narrow" w:cs="Arial" w:hint="eastAsia"/>
          <w:b/>
          <w:sz w:val="30"/>
          <w:szCs w:val="30"/>
        </w:rPr>
        <w:t>教育机器人</w:t>
      </w:r>
      <w:r>
        <w:rPr>
          <w:rFonts w:ascii="Arial Narrow" w:eastAsia="仿宋_GB2312" w:hAnsi="Arial Narrow" w:cs="Arial"/>
          <w:b/>
          <w:sz w:val="30"/>
          <w:szCs w:val="30"/>
        </w:rPr>
        <w:t>实训平台搭建</w:t>
      </w:r>
      <w:r>
        <w:rPr>
          <w:rFonts w:ascii="Arial Narrow" w:eastAsia="仿宋_GB2312" w:hAnsi="Arial Narrow" w:cs="Arial" w:hint="eastAsia"/>
          <w:b/>
          <w:sz w:val="30"/>
          <w:szCs w:val="30"/>
        </w:rPr>
        <w:t>与</w:t>
      </w:r>
      <w:r>
        <w:rPr>
          <w:rFonts w:ascii="Arial Narrow" w:eastAsia="仿宋_GB2312" w:hAnsi="Arial Narrow" w:cs="Arial"/>
          <w:b/>
          <w:sz w:val="30"/>
          <w:szCs w:val="30"/>
        </w:rPr>
        <w:t>调试</w:t>
      </w:r>
      <w:r>
        <w:rPr>
          <w:rFonts w:ascii="Arial Narrow" w:eastAsia="仿宋_GB2312" w:hAnsi="Arial Narrow" w:cs="Arial" w:hint="eastAsia"/>
          <w:b/>
          <w:sz w:val="30"/>
          <w:szCs w:val="30"/>
        </w:rPr>
        <w:t>（</w:t>
      </w:r>
      <w:r>
        <w:rPr>
          <w:rFonts w:ascii="Arial Narrow" w:eastAsia="仿宋_GB2312" w:hAnsi="Arial Narrow" w:cs="Arial"/>
          <w:b/>
          <w:sz w:val="30"/>
          <w:szCs w:val="30"/>
        </w:rPr>
        <w:t>10</w:t>
      </w:r>
      <w:r>
        <w:rPr>
          <w:rFonts w:ascii="Arial Narrow" w:eastAsia="仿宋_GB2312" w:hAnsi="Arial Narrow" w:cs="Arial" w:hint="eastAsia"/>
          <w:b/>
          <w:sz w:val="30"/>
          <w:szCs w:val="30"/>
        </w:rPr>
        <w:t>分）</w:t>
      </w:r>
    </w:p>
    <w:p w:rsidR="006C6DF8" w:rsidRDefault="002817E6">
      <w:pPr>
        <w:spacing w:line="560" w:lineRule="exact"/>
        <w:ind w:firstLineChars="200" w:firstLine="600"/>
        <w:rPr>
          <w:rFonts w:ascii="Arial Narrow" w:eastAsia="仿宋_GB2312" w:hAnsi="Arial Narrow" w:cs="Arial"/>
          <w:sz w:val="30"/>
          <w:szCs w:val="30"/>
        </w:rPr>
      </w:pPr>
      <w:proofErr w:type="gramStart"/>
      <w:r>
        <w:rPr>
          <w:rFonts w:ascii="Arial Narrow" w:eastAsia="仿宋_GB2312" w:hAnsi="Arial Narrow" w:cs="Arial" w:hint="eastAsia"/>
          <w:sz w:val="30"/>
          <w:szCs w:val="30"/>
        </w:rPr>
        <w:t>本</w:t>
      </w:r>
      <w:r>
        <w:rPr>
          <w:rFonts w:ascii="Arial Narrow" w:eastAsia="仿宋_GB2312" w:hAnsi="Arial Narrow" w:cs="Arial"/>
          <w:sz w:val="30"/>
          <w:szCs w:val="30"/>
        </w:rPr>
        <w:t>任务</w:t>
      </w:r>
      <w:proofErr w:type="gramEnd"/>
      <w:r>
        <w:rPr>
          <w:rFonts w:ascii="Arial Narrow" w:eastAsia="仿宋_GB2312" w:hAnsi="Arial Narrow" w:cs="Arial"/>
          <w:sz w:val="30"/>
          <w:szCs w:val="30"/>
        </w:rPr>
        <w:t>包括</w:t>
      </w:r>
      <w:r>
        <w:rPr>
          <w:rFonts w:ascii="Arial Narrow" w:eastAsia="仿宋_GB2312" w:hAnsi="Arial Narrow" w:cs="Arial" w:hint="eastAsia"/>
          <w:sz w:val="30"/>
          <w:szCs w:val="30"/>
        </w:rPr>
        <w:t>机器人</w:t>
      </w:r>
      <w:r>
        <w:rPr>
          <w:rFonts w:ascii="Arial Narrow" w:eastAsia="仿宋_GB2312" w:hAnsi="Arial Narrow" w:cs="Arial"/>
          <w:sz w:val="30"/>
          <w:szCs w:val="30"/>
        </w:rPr>
        <w:t>整体</w:t>
      </w:r>
      <w:r>
        <w:rPr>
          <w:rFonts w:ascii="Arial Narrow" w:eastAsia="仿宋_GB2312" w:hAnsi="Arial Narrow" w:cs="Arial" w:hint="eastAsia"/>
          <w:sz w:val="30"/>
          <w:szCs w:val="30"/>
        </w:rPr>
        <w:t>硬件组成</w:t>
      </w:r>
      <w:r>
        <w:rPr>
          <w:rFonts w:ascii="Arial Narrow" w:eastAsia="仿宋_GB2312" w:hAnsi="Arial Narrow" w:cs="Arial"/>
          <w:sz w:val="30"/>
          <w:szCs w:val="30"/>
        </w:rPr>
        <w:t>结构理解实验</w:t>
      </w:r>
      <w:r>
        <w:rPr>
          <w:rFonts w:ascii="Arial Narrow" w:eastAsia="仿宋_GB2312" w:hAnsi="Arial Narrow" w:cs="Arial" w:hint="eastAsia"/>
          <w:sz w:val="30"/>
          <w:szCs w:val="30"/>
        </w:rPr>
        <w:t>、机器人手机端</w:t>
      </w:r>
      <w:r>
        <w:rPr>
          <w:rFonts w:ascii="Arial Narrow" w:eastAsia="仿宋_GB2312" w:hAnsi="Arial Narrow" w:cs="Arial"/>
          <w:sz w:val="30"/>
          <w:szCs w:val="30"/>
        </w:rPr>
        <w:t>APP</w:t>
      </w:r>
      <w:r>
        <w:rPr>
          <w:rFonts w:ascii="Arial Narrow" w:eastAsia="仿宋_GB2312" w:hAnsi="Arial Narrow" w:cs="Arial" w:hint="eastAsia"/>
          <w:sz w:val="30"/>
          <w:szCs w:val="30"/>
        </w:rPr>
        <w:t>安装</w:t>
      </w:r>
      <w:r>
        <w:rPr>
          <w:rFonts w:ascii="Arial Narrow" w:eastAsia="仿宋_GB2312" w:hAnsi="Arial Narrow" w:cs="Arial"/>
          <w:sz w:val="30"/>
          <w:szCs w:val="30"/>
        </w:rPr>
        <w:t>与测试、</w:t>
      </w:r>
      <w:r>
        <w:rPr>
          <w:rFonts w:ascii="Arial Narrow" w:eastAsia="仿宋_GB2312" w:hAnsi="Arial Narrow" w:cs="Arial" w:hint="eastAsia"/>
          <w:sz w:val="30"/>
          <w:szCs w:val="30"/>
        </w:rPr>
        <w:t>机器</w:t>
      </w:r>
      <w:r>
        <w:rPr>
          <w:rFonts w:ascii="Arial Narrow" w:eastAsia="仿宋_GB2312" w:hAnsi="Arial Narrow" w:cs="Arial"/>
          <w:sz w:val="30"/>
          <w:szCs w:val="30"/>
        </w:rPr>
        <w:t>人初始动作</w:t>
      </w:r>
      <w:r>
        <w:rPr>
          <w:rFonts w:ascii="Arial Narrow" w:eastAsia="仿宋_GB2312" w:hAnsi="Arial Narrow" w:cs="Arial" w:hint="eastAsia"/>
          <w:sz w:val="30"/>
          <w:szCs w:val="30"/>
        </w:rPr>
        <w:t>舵机校准、</w:t>
      </w:r>
      <w:r>
        <w:rPr>
          <w:rFonts w:ascii="Arial Narrow" w:eastAsia="仿宋_GB2312" w:hAnsi="Arial Narrow" w:cs="Arial" w:hint="eastAsia"/>
          <w:sz w:val="30"/>
          <w:szCs w:val="30"/>
        </w:rPr>
        <w:t>HDMI</w:t>
      </w:r>
      <w:r>
        <w:rPr>
          <w:rFonts w:ascii="Arial Narrow" w:eastAsia="仿宋_GB2312" w:hAnsi="Arial Narrow" w:cs="Arial"/>
          <w:sz w:val="30"/>
          <w:szCs w:val="30"/>
        </w:rPr>
        <w:t>显示器</w:t>
      </w:r>
      <w:r>
        <w:rPr>
          <w:rFonts w:ascii="Arial Narrow" w:eastAsia="仿宋_GB2312" w:hAnsi="Arial Narrow" w:cs="Arial" w:hint="eastAsia"/>
          <w:sz w:val="30"/>
          <w:szCs w:val="30"/>
        </w:rPr>
        <w:t>和</w:t>
      </w:r>
      <w:proofErr w:type="gramStart"/>
      <w:r>
        <w:rPr>
          <w:rFonts w:ascii="Arial Narrow" w:eastAsia="仿宋_GB2312" w:hAnsi="Arial Narrow" w:cs="Arial"/>
          <w:sz w:val="30"/>
          <w:szCs w:val="30"/>
        </w:rPr>
        <w:t>无线键鼠与</w:t>
      </w:r>
      <w:proofErr w:type="gramEnd"/>
      <w:r>
        <w:rPr>
          <w:rFonts w:ascii="Arial Narrow" w:eastAsia="仿宋_GB2312" w:hAnsi="Arial Narrow" w:cs="Arial"/>
          <w:sz w:val="30"/>
          <w:szCs w:val="30"/>
        </w:rPr>
        <w:t>机器人连接</w:t>
      </w:r>
      <w:r>
        <w:rPr>
          <w:rFonts w:ascii="Arial Narrow" w:eastAsia="仿宋_GB2312" w:hAnsi="Arial Narrow" w:cs="Arial" w:hint="eastAsia"/>
          <w:sz w:val="30"/>
          <w:szCs w:val="30"/>
        </w:rPr>
        <w:t>实验</w:t>
      </w:r>
      <w:r>
        <w:rPr>
          <w:rFonts w:ascii="Arial Narrow" w:eastAsia="仿宋_GB2312" w:hAnsi="Arial Narrow" w:cs="Arial"/>
          <w:sz w:val="30"/>
          <w:szCs w:val="30"/>
        </w:rPr>
        <w:t>等</w:t>
      </w:r>
      <w:r>
        <w:rPr>
          <w:rFonts w:ascii="Arial Narrow" w:eastAsia="仿宋_GB2312" w:hAnsi="Arial Narrow" w:cs="Arial" w:hint="eastAsia"/>
          <w:sz w:val="30"/>
          <w:szCs w:val="30"/>
        </w:rPr>
        <w:t>四</w:t>
      </w:r>
      <w:r>
        <w:rPr>
          <w:rFonts w:ascii="Arial Narrow" w:eastAsia="仿宋_GB2312" w:hAnsi="Arial Narrow" w:cs="Arial"/>
          <w:sz w:val="30"/>
          <w:szCs w:val="30"/>
        </w:rPr>
        <w:t>个部分。参赛</w:t>
      </w:r>
      <w:r>
        <w:rPr>
          <w:rFonts w:ascii="Arial Narrow" w:eastAsia="仿宋_GB2312" w:hAnsi="Arial Narrow" w:cs="Arial" w:hint="eastAsia"/>
          <w:sz w:val="30"/>
          <w:szCs w:val="30"/>
        </w:rPr>
        <w:t>选手</w:t>
      </w:r>
      <w:r>
        <w:rPr>
          <w:rFonts w:ascii="Arial Narrow" w:eastAsia="仿宋_GB2312" w:hAnsi="Arial Narrow" w:cs="Arial"/>
          <w:sz w:val="30"/>
          <w:szCs w:val="30"/>
        </w:rPr>
        <w:t>必须在规定时间内根据说明文档来完成机器人</w:t>
      </w:r>
      <w:r>
        <w:rPr>
          <w:rFonts w:ascii="Arial Narrow" w:eastAsia="仿宋_GB2312" w:hAnsi="Arial Narrow" w:cs="Arial" w:hint="eastAsia"/>
          <w:sz w:val="30"/>
          <w:szCs w:val="30"/>
        </w:rPr>
        <w:t>硬件环境搭建与</w:t>
      </w:r>
      <w:r>
        <w:rPr>
          <w:rFonts w:ascii="Arial Narrow" w:eastAsia="仿宋_GB2312" w:hAnsi="Arial Narrow" w:cs="Arial"/>
          <w:sz w:val="30"/>
          <w:szCs w:val="30"/>
        </w:rPr>
        <w:t>测试。</w:t>
      </w:r>
    </w:p>
    <w:p w:rsidR="006C6DF8" w:rsidRDefault="002817E6">
      <w:pPr>
        <w:spacing w:line="560" w:lineRule="exact"/>
        <w:rPr>
          <w:rFonts w:ascii="Arial Narrow" w:eastAsia="仿宋_GB2312" w:hAnsi="Arial Narrow" w:cs="Arial"/>
          <w:sz w:val="30"/>
          <w:szCs w:val="30"/>
        </w:rPr>
      </w:pPr>
      <w:r>
        <w:rPr>
          <w:rFonts w:ascii="Arial Narrow" w:eastAsia="仿宋_GB2312" w:hAnsi="Arial Narrow" w:cs="Arial"/>
          <w:sz w:val="30"/>
          <w:szCs w:val="30"/>
        </w:rPr>
        <w:t>1</w:t>
      </w:r>
      <w:r>
        <w:rPr>
          <w:rFonts w:ascii="Arial Narrow" w:eastAsia="仿宋_GB2312" w:hAnsi="Arial Narrow" w:cs="Arial" w:hint="eastAsia"/>
          <w:sz w:val="30"/>
          <w:szCs w:val="30"/>
        </w:rPr>
        <w:t>、双足机器人整体硬件</w:t>
      </w:r>
      <w:r>
        <w:rPr>
          <w:rFonts w:ascii="Arial Narrow" w:eastAsia="仿宋_GB2312" w:hAnsi="Arial Narrow" w:cs="Arial"/>
          <w:sz w:val="30"/>
          <w:szCs w:val="30"/>
        </w:rPr>
        <w:t>组成结构理解实验。</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sz w:val="30"/>
          <w:szCs w:val="30"/>
        </w:rPr>
        <w:t>AI</w:t>
      </w:r>
      <w:r>
        <w:rPr>
          <w:rFonts w:ascii="Arial Narrow" w:eastAsia="仿宋_GB2312" w:hAnsi="Arial Narrow" w:cs="Arial"/>
          <w:sz w:val="30"/>
          <w:szCs w:val="30"/>
        </w:rPr>
        <w:t>教育</w:t>
      </w:r>
      <w:r>
        <w:rPr>
          <w:rFonts w:ascii="Arial Narrow" w:eastAsia="仿宋_GB2312" w:hAnsi="Arial Narrow" w:cs="Arial" w:hint="eastAsia"/>
          <w:sz w:val="30"/>
          <w:szCs w:val="30"/>
        </w:rPr>
        <w:t>机器人</w:t>
      </w:r>
      <w:proofErr w:type="spellStart"/>
      <w:r>
        <w:rPr>
          <w:rFonts w:ascii="Arial Narrow" w:eastAsia="仿宋_GB2312" w:hAnsi="Arial Narrow" w:cs="Arial"/>
          <w:sz w:val="30"/>
          <w:szCs w:val="30"/>
        </w:rPr>
        <w:t>Yanshee</w:t>
      </w:r>
      <w:proofErr w:type="spellEnd"/>
      <w:r>
        <w:rPr>
          <w:rFonts w:ascii="Arial Narrow" w:eastAsia="仿宋_GB2312" w:hAnsi="Arial Narrow" w:cs="Arial"/>
          <w:sz w:val="30"/>
          <w:szCs w:val="30"/>
        </w:rPr>
        <w:t>是一款由</w:t>
      </w:r>
      <w:r>
        <w:rPr>
          <w:rFonts w:ascii="Arial Narrow" w:eastAsia="仿宋_GB2312" w:hAnsi="Arial Narrow" w:cs="Arial" w:hint="eastAsia"/>
          <w:sz w:val="30"/>
          <w:szCs w:val="30"/>
        </w:rPr>
        <w:t>树莓派</w:t>
      </w:r>
      <w:r>
        <w:rPr>
          <w:rFonts w:ascii="Arial Narrow" w:eastAsia="仿宋_GB2312" w:hAnsi="Arial Narrow" w:cs="Arial"/>
          <w:sz w:val="30"/>
          <w:szCs w:val="30"/>
        </w:rPr>
        <w:t>+STM32</w:t>
      </w:r>
      <w:r>
        <w:rPr>
          <w:rFonts w:ascii="Arial Narrow" w:eastAsia="仿宋_GB2312" w:hAnsi="Arial Narrow" w:cs="Arial" w:hint="eastAsia"/>
          <w:sz w:val="30"/>
          <w:szCs w:val="30"/>
        </w:rPr>
        <w:t>开发</w:t>
      </w:r>
      <w:r>
        <w:rPr>
          <w:rFonts w:ascii="Arial Narrow" w:eastAsia="仿宋_GB2312" w:hAnsi="Arial Narrow" w:cs="Arial"/>
          <w:sz w:val="30"/>
          <w:szCs w:val="30"/>
        </w:rPr>
        <w:t>板构成的</w:t>
      </w:r>
      <w:r>
        <w:rPr>
          <w:rFonts w:ascii="Arial Narrow" w:eastAsia="仿宋_GB2312" w:hAnsi="Arial Narrow" w:cs="Arial"/>
          <w:sz w:val="30"/>
          <w:szCs w:val="30"/>
        </w:rPr>
        <w:t>17</w:t>
      </w:r>
      <w:r>
        <w:rPr>
          <w:rFonts w:ascii="Arial Narrow" w:eastAsia="仿宋_GB2312" w:hAnsi="Arial Narrow" w:cs="Arial" w:hint="eastAsia"/>
          <w:sz w:val="30"/>
          <w:szCs w:val="30"/>
        </w:rPr>
        <w:t>个</w:t>
      </w:r>
      <w:r>
        <w:rPr>
          <w:rFonts w:ascii="Arial Narrow" w:eastAsia="仿宋_GB2312" w:hAnsi="Arial Narrow" w:cs="Arial"/>
          <w:sz w:val="30"/>
          <w:szCs w:val="30"/>
        </w:rPr>
        <w:t>自由度人形智能机器人。拥有</w:t>
      </w:r>
      <w:r>
        <w:rPr>
          <w:rFonts w:ascii="Arial Narrow" w:eastAsia="仿宋_GB2312" w:hAnsi="Arial Narrow" w:cs="Arial" w:hint="eastAsia"/>
          <w:sz w:val="30"/>
          <w:szCs w:val="30"/>
        </w:rPr>
        <w:t>800</w:t>
      </w:r>
      <w:r>
        <w:rPr>
          <w:rFonts w:ascii="Arial Narrow" w:eastAsia="仿宋_GB2312" w:hAnsi="Arial Narrow" w:cs="Arial" w:hint="eastAsia"/>
          <w:sz w:val="30"/>
          <w:szCs w:val="30"/>
        </w:rPr>
        <w:t>万</w:t>
      </w:r>
      <w:r>
        <w:rPr>
          <w:rFonts w:ascii="Arial Narrow" w:eastAsia="仿宋_GB2312" w:hAnsi="Arial Narrow" w:cs="Arial"/>
          <w:sz w:val="30"/>
          <w:szCs w:val="30"/>
        </w:rPr>
        <w:t>摄像头</w:t>
      </w:r>
      <w:r>
        <w:rPr>
          <w:rFonts w:ascii="Arial Narrow" w:eastAsia="仿宋_GB2312" w:hAnsi="Arial Narrow" w:cs="Arial" w:hint="eastAsia"/>
          <w:sz w:val="30"/>
          <w:szCs w:val="30"/>
        </w:rPr>
        <w:t>、</w:t>
      </w:r>
      <w:r>
        <w:rPr>
          <w:rFonts w:ascii="Arial Narrow" w:eastAsia="仿宋_GB2312" w:hAnsi="Arial Narrow" w:cs="Arial"/>
          <w:sz w:val="30"/>
          <w:szCs w:val="30"/>
        </w:rPr>
        <w:t>高灵敏麦克风和</w:t>
      </w:r>
      <w:r>
        <w:rPr>
          <w:rFonts w:ascii="Arial Narrow" w:eastAsia="仿宋_GB2312" w:hAnsi="Arial Narrow" w:cs="Arial" w:hint="eastAsia"/>
          <w:sz w:val="30"/>
          <w:szCs w:val="30"/>
        </w:rPr>
        <w:t>双</w:t>
      </w:r>
      <w:r>
        <w:rPr>
          <w:rFonts w:ascii="Arial Narrow" w:eastAsia="仿宋_GB2312" w:hAnsi="Arial Narrow" w:cs="Arial"/>
          <w:sz w:val="30"/>
          <w:szCs w:val="30"/>
        </w:rPr>
        <w:t>立体声播放器组成。</w:t>
      </w:r>
    </w:p>
    <w:p w:rsidR="006C6DF8" w:rsidRDefault="002817E6">
      <w:r>
        <w:rPr>
          <w:noProof/>
        </w:rPr>
        <w:drawing>
          <wp:inline distT="0" distB="0" distL="0" distR="0">
            <wp:extent cx="4521200" cy="24034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4528086" cy="2406875"/>
                    </a:xfrm>
                    <a:prstGeom prst="rect">
                      <a:avLst/>
                    </a:prstGeom>
                  </pic:spPr>
                </pic:pic>
              </a:graphicData>
            </a:graphic>
          </wp:inline>
        </w:drawing>
      </w:r>
    </w:p>
    <w:p w:rsidR="006C6DF8" w:rsidRDefault="002817E6">
      <w:r>
        <w:rPr>
          <w:noProof/>
        </w:rPr>
        <w:lastRenderedPageBreak/>
        <w:drawing>
          <wp:inline distT="0" distB="0" distL="0" distR="0">
            <wp:extent cx="4476750" cy="4985385"/>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1"/>
                    <a:stretch>
                      <a:fillRect/>
                    </a:stretch>
                  </pic:blipFill>
                  <pic:spPr>
                    <a:xfrm>
                      <a:off x="0" y="0"/>
                      <a:ext cx="4480353" cy="4989713"/>
                    </a:xfrm>
                    <a:prstGeom prst="rect">
                      <a:avLst/>
                    </a:prstGeom>
                    <a:noFill/>
                    <a:ln w="9525">
                      <a:noFill/>
                    </a:ln>
                  </pic:spPr>
                </pic:pic>
              </a:graphicData>
            </a:graphic>
          </wp:inline>
        </w:drawing>
      </w:r>
    </w:p>
    <w:p w:rsidR="006C6DF8" w:rsidRDefault="002817E6">
      <w:pPr>
        <w:spacing w:line="560" w:lineRule="exact"/>
        <w:rPr>
          <w:rFonts w:ascii="Arial Narrow" w:eastAsia="仿宋_GB2312" w:hAnsi="Arial Narrow" w:cs="Arial"/>
          <w:sz w:val="30"/>
          <w:szCs w:val="30"/>
        </w:rPr>
      </w:pPr>
      <w:r>
        <w:rPr>
          <w:rFonts w:ascii="Arial Narrow" w:eastAsia="仿宋_GB2312" w:hAnsi="Arial Narrow" w:cs="Arial"/>
          <w:sz w:val="30"/>
          <w:szCs w:val="30"/>
        </w:rPr>
        <w:t>2</w:t>
      </w:r>
      <w:r>
        <w:rPr>
          <w:rFonts w:ascii="Arial Narrow" w:eastAsia="仿宋_GB2312" w:hAnsi="Arial Narrow" w:cs="Arial" w:hint="eastAsia"/>
          <w:sz w:val="30"/>
          <w:szCs w:val="30"/>
        </w:rPr>
        <w:t>、机器人手机</w:t>
      </w:r>
      <w:r>
        <w:rPr>
          <w:rFonts w:ascii="Arial Narrow" w:eastAsia="仿宋_GB2312" w:hAnsi="Arial Narrow" w:cs="Arial" w:hint="eastAsia"/>
          <w:sz w:val="30"/>
          <w:szCs w:val="30"/>
        </w:rPr>
        <w:t>APP</w:t>
      </w:r>
      <w:r>
        <w:rPr>
          <w:rFonts w:ascii="Arial Narrow" w:eastAsia="仿宋_GB2312" w:hAnsi="Arial Narrow" w:cs="Arial"/>
          <w:sz w:val="30"/>
          <w:szCs w:val="30"/>
        </w:rPr>
        <w:t>安装与测试。</w:t>
      </w:r>
    </w:p>
    <w:p w:rsidR="006C6DF8" w:rsidRDefault="002817E6">
      <w:pPr>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首先</w:t>
      </w:r>
      <w:r>
        <w:rPr>
          <w:rFonts w:ascii="Arial Narrow" w:eastAsia="仿宋_GB2312" w:hAnsi="Arial Narrow" w:cs="Arial"/>
          <w:sz w:val="30"/>
          <w:szCs w:val="30"/>
        </w:rPr>
        <w:t>我们通过</w:t>
      </w:r>
      <w:r>
        <w:rPr>
          <w:rFonts w:ascii="Arial Narrow" w:eastAsia="仿宋_GB2312" w:hAnsi="Arial Narrow" w:cs="Arial" w:hint="eastAsia"/>
          <w:sz w:val="30"/>
          <w:szCs w:val="30"/>
        </w:rPr>
        <w:t>扫描二维码：（安卓端和苹果端通用）</w:t>
      </w:r>
    </w:p>
    <w:p w:rsidR="006C6DF8" w:rsidRDefault="002817E6">
      <w:pPr>
        <w:jc w:val="center"/>
        <w:rPr>
          <w:rFonts w:ascii="Arial Narrow" w:eastAsia="仿宋_GB2312" w:hAnsi="Arial Narrow" w:cs="Arial"/>
          <w:sz w:val="30"/>
          <w:szCs w:val="30"/>
        </w:rPr>
      </w:pPr>
      <w:r>
        <w:rPr>
          <w:rFonts w:ascii="Arial Narrow" w:eastAsia="仿宋_GB2312" w:hAnsi="Arial Narrow" w:cs="Arial"/>
          <w:noProof/>
          <w:sz w:val="30"/>
          <w:szCs w:val="30"/>
        </w:rPr>
        <w:drawing>
          <wp:inline distT="0" distB="0" distL="114300" distR="114300">
            <wp:extent cx="1539240" cy="1514475"/>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2"/>
                    <a:stretch>
                      <a:fillRect/>
                    </a:stretch>
                  </pic:blipFill>
                  <pic:spPr>
                    <a:xfrm>
                      <a:off x="0" y="0"/>
                      <a:ext cx="1543745" cy="1518847"/>
                    </a:xfrm>
                    <a:prstGeom prst="rect">
                      <a:avLst/>
                    </a:prstGeom>
                    <a:noFill/>
                    <a:ln w="9525">
                      <a:noFill/>
                    </a:ln>
                  </pic:spPr>
                </pic:pic>
              </a:graphicData>
            </a:graphic>
          </wp:inline>
        </w:drawing>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然后</w:t>
      </w:r>
      <w:r>
        <w:rPr>
          <w:rFonts w:ascii="Arial Narrow" w:eastAsia="仿宋_GB2312" w:hAnsi="Arial Narrow" w:cs="Arial"/>
          <w:sz w:val="30"/>
          <w:szCs w:val="30"/>
        </w:rPr>
        <w:t>根据提示</w:t>
      </w:r>
      <w:r>
        <w:rPr>
          <w:rFonts w:ascii="Arial Narrow" w:eastAsia="仿宋_GB2312" w:hAnsi="Arial Narrow" w:cs="Arial" w:hint="eastAsia"/>
          <w:sz w:val="30"/>
          <w:szCs w:val="30"/>
        </w:rPr>
        <w:t>注册</w:t>
      </w:r>
      <w:r>
        <w:rPr>
          <w:rFonts w:ascii="Arial Narrow" w:eastAsia="仿宋_GB2312" w:hAnsi="Arial Narrow" w:cs="Arial"/>
          <w:sz w:val="30"/>
          <w:szCs w:val="30"/>
        </w:rPr>
        <w:t>账号、</w:t>
      </w:r>
      <w:proofErr w:type="gramStart"/>
      <w:r>
        <w:rPr>
          <w:rFonts w:ascii="Arial Narrow" w:eastAsia="仿宋_GB2312" w:hAnsi="Arial Narrow" w:cs="Arial" w:hint="eastAsia"/>
          <w:sz w:val="30"/>
          <w:szCs w:val="30"/>
        </w:rPr>
        <w:t>长按机器人</w:t>
      </w:r>
      <w:proofErr w:type="gramEnd"/>
      <w:r>
        <w:rPr>
          <w:rFonts w:ascii="Arial Narrow" w:eastAsia="仿宋_GB2312" w:hAnsi="Arial Narrow" w:cs="Arial" w:hint="eastAsia"/>
          <w:sz w:val="30"/>
          <w:szCs w:val="30"/>
        </w:rPr>
        <w:t>胸前的按钮</w:t>
      </w:r>
      <w:r>
        <w:rPr>
          <w:rFonts w:ascii="Arial Narrow" w:eastAsia="仿宋_GB2312" w:hAnsi="Arial Narrow" w:cs="Arial" w:hint="eastAsia"/>
          <w:sz w:val="30"/>
          <w:szCs w:val="30"/>
        </w:rPr>
        <w:t>2-3</w:t>
      </w:r>
      <w:r>
        <w:rPr>
          <w:rFonts w:ascii="Arial Narrow" w:eastAsia="仿宋_GB2312" w:hAnsi="Arial Narrow" w:cs="Arial" w:hint="eastAsia"/>
          <w:sz w:val="30"/>
          <w:szCs w:val="30"/>
        </w:rPr>
        <w:t>秒，直到胸前按钮指示灯亮后松开手，开启机器人。当听到机器人的</w:t>
      </w:r>
      <w:r>
        <w:rPr>
          <w:rFonts w:ascii="Arial Narrow" w:eastAsia="仿宋_GB2312" w:hAnsi="Arial Narrow" w:cs="Arial" w:hint="eastAsia"/>
          <w:sz w:val="30"/>
          <w:szCs w:val="30"/>
        </w:rPr>
        <w:lastRenderedPageBreak/>
        <w:t>开机问候语后表示开启成功。开启</w:t>
      </w:r>
      <w:r>
        <w:rPr>
          <w:rFonts w:ascii="Arial Narrow" w:eastAsia="仿宋_GB2312" w:hAnsi="Arial Narrow" w:cs="Arial"/>
          <w:sz w:val="30"/>
          <w:szCs w:val="30"/>
        </w:rPr>
        <w:t>状态后</w:t>
      </w:r>
      <w:r>
        <w:rPr>
          <w:rFonts w:ascii="Arial Narrow" w:eastAsia="仿宋_GB2312" w:hAnsi="Arial Narrow" w:cs="Arial" w:hint="eastAsia"/>
          <w:sz w:val="30"/>
          <w:szCs w:val="30"/>
        </w:rPr>
        <w:t>胸前</w:t>
      </w:r>
      <w:r>
        <w:rPr>
          <w:rFonts w:ascii="Arial Narrow" w:eastAsia="仿宋_GB2312" w:hAnsi="Arial Narrow" w:cs="Arial"/>
          <w:sz w:val="30"/>
          <w:szCs w:val="30"/>
        </w:rPr>
        <w:t>灯为</w:t>
      </w:r>
      <w:r>
        <w:rPr>
          <w:rFonts w:ascii="Arial Narrow" w:eastAsia="仿宋_GB2312" w:hAnsi="Arial Narrow" w:cs="Arial" w:hint="eastAsia"/>
          <w:sz w:val="30"/>
          <w:szCs w:val="30"/>
        </w:rPr>
        <w:t>蓝色</w:t>
      </w:r>
      <w:r>
        <w:rPr>
          <w:rFonts w:ascii="Arial Narrow" w:eastAsia="仿宋_GB2312" w:hAnsi="Arial Narrow" w:cs="Arial"/>
          <w:sz w:val="30"/>
          <w:szCs w:val="30"/>
        </w:rPr>
        <w:t>呼吸灯状态。</w:t>
      </w:r>
      <w:r>
        <w:rPr>
          <w:rFonts w:ascii="Arial Narrow" w:eastAsia="仿宋_GB2312" w:hAnsi="Arial Narrow" w:cs="Arial" w:hint="eastAsia"/>
          <w:sz w:val="30"/>
          <w:szCs w:val="30"/>
        </w:rPr>
        <w:t>并</w:t>
      </w:r>
      <w:r>
        <w:rPr>
          <w:rFonts w:ascii="Arial Narrow" w:eastAsia="仿宋_GB2312" w:hAnsi="Arial Narrow" w:cs="Arial"/>
          <w:sz w:val="30"/>
          <w:szCs w:val="30"/>
        </w:rPr>
        <w:t>看到机器人统一</w:t>
      </w:r>
      <w:r>
        <w:rPr>
          <w:rFonts w:ascii="Arial Narrow" w:eastAsia="仿宋_GB2312" w:hAnsi="Arial Narrow" w:cs="Arial" w:hint="eastAsia"/>
          <w:sz w:val="30"/>
          <w:szCs w:val="30"/>
        </w:rPr>
        <w:t>启动</w:t>
      </w:r>
      <w:r>
        <w:rPr>
          <w:rFonts w:ascii="Arial Narrow" w:eastAsia="仿宋_GB2312" w:hAnsi="Arial Narrow" w:cs="Arial"/>
          <w:sz w:val="30"/>
          <w:szCs w:val="30"/>
        </w:rPr>
        <w:t>姿势为</w:t>
      </w:r>
      <w:r>
        <w:rPr>
          <w:rFonts w:ascii="Arial Narrow" w:eastAsia="仿宋_GB2312" w:hAnsi="Arial Narrow" w:cs="Arial" w:hint="eastAsia"/>
          <w:sz w:val="30"/>
          <w:szCs w:val="30"/>
        </w:rPr>
        <w:t>双手</w:t>
      </w:r>
      <w:r>
        <w:rPr>
          <w:rFonts w:ascii="Arial Narrow" w:eastAsia="仿宋_GB2312" w:hAnsi="Arial Narrow" w:cs="Arial"/>
          <w:sz w:val="30"/>
          <w:szCs w:val="30"/>
        </w:rPr>
        <w:t>叉腰姿势</w:t>
      </w:r>
      <w:r>
        <w:rPr>
          <w:rFonts w:ascii="Arial Narrow" w:eastAsia="仿宋_GB2312" w:hAnsi="Arial Narrow" w:cs="Arial" w:hint="eastAsia"/>
          <w:sz w:val="30"/>
          <w:szCs w:val="30"/>
        </w:rPr>
        <w:t>。</w:t>
      </w:r>
    </w:p>
    <w:p w:rsidR="006C6DF8" w:rsidRDefault="002817E6">
      <w:pPr>
        <w:spacing w:line="560" w:lineRule="exact"/>
        <w:rPr>
          <w:rFonts w:ascii="Arial Narrow" w:eastAsia="仿宋_GB2312" w:hAnsi="Arial Narrow" w:cs="Arial"/>
          <w:sz w:val="30"/>
          <w:szCs w:val="30"/>
        </w:rPr>
      </w:pPr>
      <w:r>
        <w:rPr>
          <w:rFonts w:ascii="Arial Narrow" w:eastAsia="仿宋_GB2312" w:hAnsi="Arial Narrow" w:cs="Arial"/>
          <w:sz w:val="30"/>
          <w:szCs w:val="30"/>
        </w:rPr>
        <w:t>3</w:t>
      </w:r>
      <w:r>
        <w:rPr>
          <w:rFonts w:ascii="Arial Narrow" w:eastAsia="仿宋_GB2312" w:hAnsi="Arial Narrow" w:cs="Arial" w:hint="eastAsia"/>
          <w:sz w:val="30"/>
          <w:szCs w:val="30"/>
        </w:rPr>
        <w:t>、机器</w:t>
      </w:r>
      <w:r>
        <w:rPr>
          <w:rFonts w:ascii="Arial Narrow" w:eastAsia="仿宋_GB2312" w:hAnsi="Arial Narrow" w:cs="Arial"/>
          <w:sz w:val="30"/>
          <w:szCs w:val="30"/>
        </w:rPr>
        <w:t>人初始动作</w:t>
      </w:r>
      <w:r>
        <w:rPr>
          <w:rFonts w:ascii="Arial Narrow" w:eastAsia="仿宋_GB2312" w:hAnsi="Arial Narrow" w:cs="Arial" w:hint="eastAsia"/>
          <w:sz w:val="30"/>
          <w:szCs w:val="30"/>
        </w:rPr>
        <w:t>舵机校准</w:t>
      </w:r>
    </w:p>
    <w:p w:rsidR="006C6DF8" w:rsidRDefault="002817E6">
      <w:pPr>
        <w:spacing w:line="560" w:lineRule="exact"/>
        <w:rPr>
          <w:rFonts w:ascii="Arial Narrow" w:eastAsia="仿宋_GB2312" w:hAnsi="Arial Narrow" w:cs="Arial"/>
          <w:sz w:val="30"/>
          <w:szCs w:val="30"/>
        </w:rPr>
      </w:pPr>
      <w:r>
        <w:rPr>
          <w:rFonts w:ascii="Arial Narrow" w:eastAsia="仿宋_GB2312" w:hAnsi="Arial Narrow" w:cs="Arial" w:hint="eastAsia"/>
          <w:sz w:val="30"/>
          <w:szCs w:val="30"/>
        </w:rPr>
        <w:t xml:space="preserve">       </w:t>
      </w:r>
      <w:r>
        <w:rPr>
          <w:rFonts w:ascii="Arial Narrow" w:eastAsia="仿宋_GB2312" w:hAnsi="Arial Narrow" w:cs="Arial" w:hint="eastAsia"/>
          <w:sz w:val="30"/>
          <w:szCs w:val="30"/>
        </w:rPr>
        <w:t>如果</w:t>
      </w:r>
      <w:r>
        <w:rPr>
          <w:rFonts w:ascii="Arial Narrow" w:eastAsia="仿宋_GB2312" w:hAnsi="Arial Narrow" w:cs="Arial"/>
          <w:sz w:val="30"/>
          <w:szCs w:val="30"/>
        </w:rPr>
        <w:t>机器人姿势不符合初始动作标准，我们需要对机器人进行舵机校正。打开</w:t>
      </w:r>
      <w:r>
        <w:rPr>
          <w:rFonts w:ascii="Arial Narrow" w:eastAsia="仿宋_GB2312" w:hAnsi="Arial Narrow" w:cs="Arial" w:hint="eastAsia"/>
          <w:sz w:val="30"/>
          <w:szCs w:val="30"/>
        </w:rPr>
        <w:t>手机</w:t>
      </w:r>
      <w:r>
        <w:rPr>
          <w:rFonts w:ascii="Arial Narrow" w:eastAsia="仿宋_GB2312" w:hAnsi="Arial Narrow" w:cs="Arial"/>
          <w:sz w:val="30"/>
          <w:szCs w:val="30"/>
        </w:rPr>
        <w:t>APP</w:t>
      </w:r>
      <w:r>
        <w:rPr>
          <w:rFonts w:ascii="Arial Narrow" w:eastAsia="仿宋_GB2312" w:hAnsi="Arial Narrow" w:cs="Arial"/>
          <w:sz w:val="30"/>
          <w:szCs w:val="30"/>
        </w:rPr>
        <w:t>左侧栏的舵机校正按钮，进入界面</w:t>
      </w:r>
      <w:r>
        <w:rPr>
          <w:rFonts w:ascii="Arial Narrow" w:eastAsia="仿宋_GB2312" w:hAnsi="Arial Narrow" w:cs="Arial" w:hint="eastAsia"/>
          <w:sz w:val="30"/>
          <w:szCs w:val="30"/>
        </w:rPr>
        <w:t>对</w:t>
      </w:r>
      <w:r>
        <w:rPr>
          <w:rFonts w:ascii="Arial Narrow" w:eastAsia="仿宋_GB2312" w:hAnsi="Arial Narrow" w:cs="Arial"/>
          <w:sz w:val="30"/>
          <w:szCs w:val="30"/>
        </w:rPr>
        <w:t>机器人进行微调完成舵机校正</w:t>
      </w:r>
      <w:r>
        <w:rPr>
          <w:rFonts w:ascii="Arial Narrow" w:eastAsia="仿宋_GB2312" w:hAnsi="Arial Narrow" w:cs="Arial" w:hint="eastAsia"/>
          <w:sz w:val="30"/>
          <w:szCs w:val="30"/>
        </w:rPr>
        <w:t>。</w:t>
      </w:r>
      <w:r>
        <w:rPr>
          <w:rFonts w:ascii="Arial Narrow" w:eastAsia="仿宋_GB2312" w:hAnsi="Arial Narrow" w:cs="Arial"/>
          <w:sz w:val="30"/>
          <w:szCs w:val="30"/>
        </w:rPr>
        <w:t>具体角度要求请参考下图。</w:t>
      </w:r>
    </w:p>
    <w:p w:rsidR="006C6DF8" w:rsidRDefault="002817E6">
      <w:r>
        <w:rPr>
          <w:noProof/>
        </w:rPr>
        <w:drawing>
          <wp:inline distT="0" distB="0" distL="114300" distR="114300">
            <wp:extent cx="4476750" cy="2817495"/>
            <wp:effectExtent l="0" t="0" r="0" b="0"/>
            <wp:docPr id="1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
                    <pic:cNvPicPr>
                      <a:picLocks noChangeAspect="1"/>
                    </pic:cNvPicPr>
                  </pic:nvPicPr>
                  <pic:blipFill>
                    <a:blip r:embed="rId13"/>
                    <a:stretch>
                      <a:fillRect/>
                    </a:stretch>
                  </pic:blipFill>
                  <pic:spPr>
                    <a:xfrm>
                      <a:off x="0" y="0"/>
                      <a:ext cx="4484216" cy="2822264"/>
                    </a:xfrm>
                    <a:prstGeom prst="rect">
                      <a:avLst/>
                    </a:prstGeom>
                    <a:noFill/>
                    <a:ln w="9525">
                      <a:noFill/>
                    </a:ln>
                  </pic:spPr>
                </pic:pic>
              </a:graphicData>
            </a:graphic>
          </wp:inline>
        </w:drawing>
      </w:r>
    </w:p>
    <w:p w:rsidR="006C6DF8" w:rsidRDefault="002817E6">
      <w:pPr>
        <w:spacing w:line="560" w:lineRule="exact"/>
        <w:rPr>
          <w:rFonts w:ascii="Arial Narrow" w:eastAsia="仿宋_GB2312" w:hAnsi="Arial Narrow" w:cs="Arial"/>
          <w:sz w:val="30"/>
          <w:szCs w:val="30"/>
        </w:rPr>
      </w:pPr>
      <w:r>
        <w:rPr>
          <w:rFonts w:ascii="Arial Narrow" w:eastAsia="仿宋_GB2312" w:hAnsi="Arial Narrow" w:cs="Arial"/>
          <w:sz w:val="30"/>
          <w:szCs w:val="30"/>
        </w:rPr>
        <w:t>最后</w:t>
      </w:r>
      <w:r>
        <w:rPr>
          <w:rFonts w:ascii="Arial Narrow" w:eastAsia="仿宋_GB2312" w:hAnsi="Arial Narrow" w:cs="Arial" w:hint="eastAsia"/>
          <w:sz w:val="30"/>
          <w:szCs w:val="30"/>
        </w:rPr>
        <w:t>让</w:t>
      </w:r>
      <w:r>
        <w:rPr>
          <w:rFonts w:ascii="Arial Narrow" w:eastAsia="仿宋_GB2312" w:hAnsi="Arial Narrow" w:cs="Arial"/>
          <w:sz w:val="30"/>
          <w:szCs w:val="30"/>
        </w:rPr>
        <w:t>机器人执行</w:t>
      </w:r>
      <w:r>
        <w:rPr>
          <w:rFonts w:ascii="Arial Narrow" w:eastAsia="仿宋_GB2312" w:hAnsi="Arial Narrow" w:cs="Arial"/>
          <w:sz w:val="30"/>
          <w:szCs w:val="30"/>
        </w:rPr>
        <w:t>getup</w:t>
      </w:r>
      <w:r>
        <w:rPr>
          <w:rFonts w:ascii="Arial Narrow" w:eastAsia="仿宋_GB2312" w:hAnsi="Arial Narrow" w:cs="Arial"/>
          <w:sz w:val="30"/>
          <w:szCs w:val="30"/>
        </w:rPr>
        <w:t>动作能够全部完成证明校正成功。</w:t>
      </w:r>
    </w:p>
    <w:p w:rsidR="006C6DF8" w:rsidRDefault="002817E6">
      <w:pPr>
        <w:spacing w:line="560" w:lineRule="exact"/>
        <w:rPr>
          <w:rFonts w:ascii="Arial Narrow" w:eastAsia="仿宋_GB2312" w:hAnsi="Arial Narrow" w:cs="Arial"/>
          <w:sz w:val="30"/>
          <w:szCs w:val="30"/>
        </w:rPr>
      </w:pPr>
      <w:r>
        <w:rPr>
          <w:rFonts w:ascii="Arial Narrow" w:eastAsia="仿宋_GB2312" w:hAnsi="Arial Narrow" w:cs="Arial"/>
          <w:sz w:val="30"/>
          <w:szCs w:val="30"/>
        </w:rPr>
        <w:t>4</w:t>
      </w:r>
      <w:r>
        <w:rPr>
          <w:rFonts w:ascii="Arial Narrow" w:eastAsia="仿宋_GB2312" w:hAnsi="Arial Narrow" w:cs="Arial" w:hint="eastAsia"/>
          <w:sz w:val="30"/>
          <w:szCs w:val="30"/>
        </w:rPr>
        <w:t>、机器人</w:t>
      </w:r>
      <w:r>
        <w:rPr>
          <w:rFonts w:ascii="Arial Narrow" w:eastAsia="仿宋_GB2312" w:hAnsi="Arial Narrow" w:cs="Arial"/>
          <w:sz w:val="30"/>
          <w:szCs w:val="30"/>
        </w:rPr>
        <w:t>连接</w:t>
      </w:r>
      <w:r>
        <w:rPr>
          <w:rFonts w:ascii="Arial Narrow" w:eastAsia="仿宋_GB2312" w:hAnsi="Arial Narrow" w:cs="Arial"/>
          <w:sz w:val="30"/>
          <w:szCs w:val="30"/>
        </w:rPr>
        <w:t>HDMI</w:t>
      </w:r>
      <w:r>
        <w:rPr>
          <w:rFonts w:ascii="Arial Narrow" w:eastAsia="仿宋_GB2312" w:hAnsi="Arial Narrow" w:cs="Arial"/>
          <w:sz w:val="30"/>
          <w:szCs w:val="30"/>
        </w:rPr>
        <w:t>显示器、</w:t>
      </w:r>
      <w:proofErr w:type="gramStart"/>
      <w:r>
        <w:rPr>
          <w:rFonts w:ascii="Arial Narrow" w:eastAsia="仿宋_GB2312" w:hAnsi="Arial Narrow" w:cs="Arial"/>
          <w:sz w:val="30"/>
          <w:szCs w:val="30"/>
        </w:rPr>
        <w:t>无线键鼠及</w:t>
      </w:r>
      <w:proofErr w:type="gramEnd"/>
      <w:r>
        <w:rPr>
          <w:rFonts w:ascii="Arial Narrow" w:eastAsia="仿宋_GB2312" w:hAnsi="Arial Narrow" w:cs="Arial"/>
          <w:sz w:val="30"/>
          <w:szCs w:val="30"/>
        </w:rPr>
        <w:t>给机器人配网。</w:t>
      </w:r>
    </w:p>
    <w:p w:rsidR="006C6DF8" w:rsidRDefault="002817E6">
      <w:pPr>
        <w:spacing w:line="560" w:lineRule="exact"/>
        <w:rPr>
          <w:rFonts w:ascii="Arial Narrow" w:eastAsia="仿宋_GB2312" w:hAnsi="Arial Narrow" w:cs="Arial"/>
          <w:sz w:val="30"/>
          <w:szCs w:val="30"/>
        </w:rPr>
      </w:pPr>
      <w:r>
        <w:rPr>
          <w:rFonts w:ascii="Arial Narrow" w:eastAsia="仿宋_GB2312" w:hAnsi="Arial Narrow" w:cs="Arial" w:hint="eastAsia"/>
          <w:sz w:val="30"/>
          <w:szCs w:val="30"/>
        </w:rPr>
        <w:t xml:space="preserve">       </w:t>
      </w:r>
      <w:r>
        <w:rPr>
          <w:rFonts w:ascii="Arial Narrow" w:eastAsia="仿宋_GB2312" w:hAnsi="Arial Narrow" w:cs="Arial" w:hint="eastAsia"/>
          <w:sz w:val="30"/>
          <w:szCs w:val="30"/>
        </w:rPr>
        <w:t>我们</w:t>
      </w:r>
      <w:r>
        <w:rPr>
          <w:rFonts w:ascii="Arial Narrow" w:eastAsia="仿宋_GB2312" w:hAnsi="Arial Narrow" w:cs="Arial"/>
          <w:sz w:val="30"/>
          <w:szCs w:val="30"/>
        </w:rPr>
        <w:t>通过</w:t>
      </w:r>
      <w:proofErr w:type="gramStart"/>
      <w:r>
        <w:rPr>
          <w:rFonts w:ascii="Arial Narrow" w:eastAsia="仿宋_GB2312" w:hAnsi="Arial Narrow" w:cs="Arial"/>
          <w:sz w:val="30"/>
          <w:szCs w:val="30"/>
        </w:rPr>
        <w:t>无线键鼠的</w:t>
      </w:r>
      <w:proofErr w:type="gramEnd"/>
      <w:r>
        <w:rPr>
          <w:rFonts w:ascii="Arial Narrow" w:eastAsia="仿宋_GB2312" w:hAnsi="Arial Narrow" w:cs="Arial"/>
          <w:sz w:val="30"/>
          <w:szCs w:val="30"/>
        </w:rPr>
        <w:t>USB</w:t>
      </w:r>
      <w:r>
        <w:rPr>
          <w:rFonts w:ascii="Arial Narrow" w:eastAsia="仿宋_GB2312" w:hAnsi="Arial Narrow" w:cs="Arial" w:hint="eastAsia"/>
          <w:sz w:val="30"/>
          <w:szCs w:val="30"/>
        </w:rPr>
        <w:t>接头</w:t>
      </w:r>
      <w:r>
        <w:rPr>
          <w:rFonts w:ascii="Arial Narrow" w:eastAsia="仿宋_GB2312" w:hAnsi="Arial Narrow" w:cs="Arial"/>
          <w:sz w:val="30"/>
          <w:szCs w:val="30"/>
        </w:rPr>
        <w:t>，接到机器人右侧的</w:t>
      </w:r>
      <w:r>
        <w:rPr>
          <w:rFonts w:ascii="Arial Narrow" w:eastAsia="仿宋_GB2312" w:hAnsi="Arial Narrow" w:cs="Arial"/>
          <w:sz w:val="30"/>
          <w:szCs w:val="30"/>
        </w:rPr>
        <w:t>USB</w:t>
      </w:r>
      <w:r>
        <w:rPr>
          <w:rFonts w:ascii="Arial Narrow" w:eastAsia="仿宋_GB2312" w:hAnsi="Arial Narrow" w:cs="Arial"/>
          <w:sz w:val="30"/>
          <w:szCs w:val="30"/>
        </w:rPr>
        <w:t>接口的地方。将</w:t>
      </w:r>
      <w:r>
        <w:rPr>
          <w:rFonts w:ascii="Arial Narrow" w:eastAsia="仿宋_GB2312" w:hAnsi="Arial Narrow" w:cs="Arial" w:hint="eastAsia"/>
          <w:sz w:val="30"/>
          <w:szCs w:val="30"/>
        </w:rPr>
        <w:t>HDMI</w:t>
      </w:r>
      <w:r>
        <w:rPr>
          <w:rFonts w:ascii="Arial Narrow" w:eastAsia="仿宋_GB2312" w:hAnsi="Arial Narrow" w:cs="Arial"/>
          <w:sz w:val="30"/>
          <w:szCs w:val="30"/>
        </w:rPr>
        <w:t>显示器的</w:t>
      </w:r>
      <w:r>
        <w:rPr>
          <w:rFonts w:ascii="Arial Narrow" w:eastAsia="仿宋_GB2312" w:hAnsi="Arial Narrow" w:cs="Arial"/>
          <w:sz w:val="30"/>
          <w:szCs w:val="30"/>
        </w:rPr>
        <w:t>HDMI</w:t>
      </w:r>
      <w:r>
        <w:rPr>
          <w:rFonts w:ascii="Arial Narrow" w:eastAsia="仿宋_GB2312" w:hAnsi="Arial Narrow" w:cs="Arial"/>
          <w:sz w:val="30"/>
          <w:szCs w:val="30"/>
        </w:rPr>
        <w:t>接头接到机器人肚子上侧</w:t>
      </w:r>
      <w:r>
        <w:rPr>
          <w:rFonts w:ascii="Arial Narrow" w:eastAsia="仿宋_GB2312" w:hAnsi="Arial Narrow" w:cs="Arial" w:hint="eastAsia"/>
          <w:sz w:val="30"/>
          <w:szCs w:val="30"/>
        </w:rPr>
        <w:t>的</w:t>
      </w:r>
      <w:r>
        <w:rPr>
          <w:rFonts w:ascii="Arial Narrow" w:eastAsia="仿宋_GB2312" w:hAnsi="Arial Narrow" w:cs="Arial"/>
          <w:sz w:val="30"/>
          <w:szCs w:val="30"/>
        </w:rPr>
        <w:t>HDMI</w:t>
      </w:r>
      <w:r>
        <w:rPr>
          <w:rFonts w:ascii="Arial Narrow" w:eastAsia="仿宋_GB2312" w:hAnsi="Arial Narrow" w:cs="Arial"/>
          <w:sz w:val="30"/>
          <w:szCs w:val="30"/>
        </w:rPr>
        <w:t>接口地方。</w:t>
      </w:r>
      <w:r>
        <w:rPr>
          <w:rFonts w:ascii="Arial Narrow" w:eastAsia="仿宋_GB2312" w:hAnsi="Arial Narrow" w:cs="Arial" w:hint="eastAsia"/>
          <w:sz w:val="30"/>
          <w:szCs w:val="30"/>
        </w:rPr>
        <w:t>位置</w:t>
      </w:r>
      <w:r>
        <w:rPr>
          <w:rFonts w:ascii="Arial Narrow" w:eastAsia="仿宋_GB2312" w:hAnsi="Arial Narrow" w:cs="Arial"/>
          <w:sz w:val="30"/>
          <w:szCs w:val="30"/>
        </w:rPr>
        <w:t>如下图，连线部分仅</w:t>
      </w:r>
      <w:r>
        <w:rPr>
          <w:rFonts w:ascii="Arial Narrow" w:eastAsia="仿宋_GB2312" w:hAnsi="Arial Narrow" w:cs="Arial" w:hint="eastAsia"/>
          <w:sz w:val="30"/>
          <w:szCs w:val="30"/>
        </w:rPr>
        <w:t>为</w:t>
      </w:r>
      <w:r>
        <w:rPr>
          <w:rFonts w:ascii="Arial Narrow" w:eastAsia="仿宋_GB2312" w:hAnsi="Arial Narrow" w:cs="Arial"/>
          <w:sz w:val="30"/>
          <w:szCs w:val="30"/>
        </w:rPr>
        <w:t>说明</w:t>
      </w:r>
      <w:r>
        <w:rPr>
          <w:rFonts w:ascii="Arial Narrow" w:eastAsia="仿宋_GB2312" w:hAnsi="Arial Narrow" w:cs="Arial" w:hint="eastAsia"/>
          <w:sz w:val="30"/>
          <w:szCs w:val="30"/>
        </w:rPr>
        <w:t>方便</w:t>
      </w:r>
      <w:r>
        <w:rPr>
          <w:rFonts w:ascii="Arial Narrow" w:eastAsia="仿宋_GB2312" w:hAnsi="Arial Narrow" w:cs="Arial"/>
          <w:sz w:val="30"/>
          <w:szCs w:val="30"/>
        </w:rPr>
        <w:t>使用。</w:t>
      </w:r>
    </w:p>
    <w:p w:rsidR="006C6DF8" w:rsidRDefault="002817E6">
      <w:r>
        <w:rPr>
          <w:noProof/>
        </w:rPr>
        <w:lastRenderedPageBreak/>
        <w:drawing>
          <wp:inline distT="0" distB="0" distL="0" distR="0">
            <wp:extent cx="5267325" cy="32194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67325" cy="3219450"/>
                    </a:xfrm>
                    <a:prstGeom prst="rect">
                      <a:avLst/>
                    </a:prstGeom>
                    <a:noFill/>
                    <a:ln>
                      <a:noFill/>
                    </a:ln>
                  </pic:spPr>
                </pic:pic>
              </a:graphicData>
            </a:graphic>
          </wp:inline>
        </w:drawing>
      </w:r>
    </w:p>
    <w:p w:rsidR="006C6DF8" w:rsidRDefault="002817E6">
      <w:pPr>
        <w:spacing w:line="560" w:lineRule="exact"/>
        <w:ind w:firstLineChars="150" w:firstLine="450"/>
        <w:rPr>
          <w:rFonts w:ascii="Arial Narrow" w:eastAsia="仿宋_GB2312" w:hAnsi="Arial Narrow" w:cs="Arial"/>
          <w:sz w:val="30"/>
          <w:szCs w:val="30"/>
        </w:rPr>
      </w:pPr>
      <w:r>
        <w:rPr>
          <w:rFonts w:ascii="Arial Narrow" w:eastAsia="仿宋_GB2312" w:hAnsi="Arial Narrow" w:cs="Arial" w:hint="eastAsia"/>
          <w:sz w:val="30"/>
          <w:szCs w:val="30"/>
        </w:rPr>
        <w:t>最后我们</w:t>
      </w:r>
      <w:r>
        <w:rPr>
          <w:rFonts w:ascii="Arial Narrow" w:eastAsia="仿宋_GB2312" w:hAnsi="Arial Narrow" w:cs="Arial"/>
          <w:sz w:val="30"/>
          <w:szCs w:val="30"/>
        </w:rPr>
        <w:t>通过点击</w:t>
      </w:r>
      <w:r>
        <w:rPr>
          <w:rFonts w:ascii="Arial Narrow" w:eastAsia="仿宋_GB2312" w:hAnsi="Arial Narrow" w:cs="Arial" w:hint="eastAsia"/>
          <w:sz w:val="30"/>
          <w:szCs w:val="30"/>
        </w:rPr>
        <w:t>桌面</w:t>
      </w:r>
      <w:r>
        <w:rPr>
          <w:rFonts w:ascii="Arial Narrow" w:eastAsia="仿宋_GB2312" w:hAnsi="Arial Narrow" w:cs="Arial"/>
          <w:sz w:val="30"/>
          <w:szCs w:val="30"/>
        </w:rPr>
        <w:t>右侧</w:t>
      </w:r>
      <w:r>
        <w:rPr>
          <w:rFonts w:ascii="Arial Narrow" w:eastAsia="仿宋_GB2312" w:hAnsi="Arial Narrow" w:cs="Arial" w:hint="eastAsia"/>
          <w:sz w:val="30"/>
          <w:szCs w:val="30"/>
        </w:rPr>
        <w:t>上方</w:t>
      </w:r>
      <w:r>
        <w:rPr>
          <w:rFonts w:ascii="Arial Narrow" w:eastAsia="仿宋_GB2312" w:hAnsi="Arial Narrow" w:cs="Arial"/>
          <w:sz w:val="30"/>
          <w:szCs w:val="30"/>
        </w:rPr>
        <w:t>的</w:t>
      </w:r>
      <w:proofErr w:type="spellStart"/>
      <w:r>
        <w:rPr>
          <w:rFonts w:ascii="Arial Narrow" w:eastAsia="仿宋_GB2312" w:hAnsi="Arial Narrow" w:cs="Arial"/>
          <w:sz w:val="30"/>
          <w:szCs w:val="30"/>
        </w:rPr>
        <w:t>wifi</w:t>
      </w:r>
      <w:proofErr w:type="spellEnd"/>
      <w:r>
        <w:rPr>
          <w:rFonts w:ascii="Arial Narrow" w:eastAsia="仿宋_GB2312" w:hAnsi="Arial Narrow" w:cs="Arial"/>
          <w:sz w:val="30"/>
          <w:szCs w:val="30"/>
        </w:rPr>
        <w:t>图标来完成机器人连接</w:t>
      </w:r>
      <w:r>
        <w:rPr>
          <w:rFonts w:ascii="Arial Narrow" w:eastAsia="仿宋_GB2312" w:hAnsi="Arial Narrow" w:cs="Arial" w:hint="eastAsia"/>
          <w:sz w:val="30"/>
          <w:szCs w:val="30"/>
        </w:rPr>
        <w:t>无线网络</w:t>
      </w:r>
      <w:r>
        <w:rPr>
          <w:rFonts w:ascii="Arial Narrow" w:eastAsia="仿宋_GB2312" w:hAnsi="Arial Narrow" w:cs="Arial"/>
          <w:sz w:val="30"/>
          <w:szCs w:val="30"/>
        </w:rPr>
        <w:t>的</w:t>
      </w:r>
      <w:r>
        <w:rPr>
          <w:rFonts w:ascii="Arial Narrow" w:eastAsia="仿宋_GB2312" w:hAnsi="Arial Narrow" w:cs="Arial" w:hint="eastAsia"/>
          <w:sz w:val="30"/>
          <w:szCs w:val="30"/>
        </w:rPr>
        <w:t>过程。</w:t>
      </w:r>
    </w:p>
    <w:p w:rsidR="006C6DF8" w:rsidRDefault="002817E6">
      <w:pPr>
        <w:spacing w:line="560" w:lineRule="exact"/>
        <w:ind w:firstLineChars="150" w:firstLine="450"/>
        <w:rPr>
          <w:rFonts w:ascii="Arial Narrow" w:eastAsia="仿宋_GB2312" w:hAnsi="Arial Narrow" w:cs="Arial"/>
          <w:b/>
          <w:sz w:val="30"/>
          <w:szCs w:val="30"/>
        </w:rPr>
      </w:pPr>
      <w:r>
        <w:rPr>
          <w:rFonts w:ascii="Arial Narrow" w:eastAsia="仿宋_GB2312" w:hAnsi="Arial Narrow" w:cs="Arial" w:hint="eastAsia"/>
          <w:sz w:val="30"/>
          <w:szCs w:val="30"/>
        </w:rPr>
        <w:t>调试机器人</w:t>
      </w:r>
      <w:r>
        <w:rPr>
          <w:rFonts w:ascii="Arial Narrow" w:eastAsia="仿宋_GB2312" w:hAnsi="Arial Narrow" w:cs="Arial"/>
          <w:sz w:val="30"/>
          <w:szCs w:val="30"/>
        </w:rPr>
        <w:t>看是否平台搭建</w:t>
      </w:r>
      <w:r>
        <w:rPr>
          <w:rFonts w:ascii="Arial Narrow" w:eastAsia="仿宋_GB2312" w:hAnsi="Arial Narrow" w:cs="Arial" w:hint="eastAsia"/>
          <w:sz w:val="30"/>
          <w:szCs w:val="30"/>
        </w:rPr>
        <w:t>成功：</w:t>
      </w:r>
      <w:r>
        <w:rPr>
          <w:rFonts w:ascii="Arial Narrow" w:eastAsia="仿宋_GB2312" w:hAnsi="Arial Narrow" w:cs="Arial" w:hint="eastAsia"/>
          <w:sz w:val="30"/>
          <w:szCs w:val="30"/>
        </w:rPr>
        <w:t>a</w:t>
      </w:r>
      <w:r>
        <w:rPr>
          <w:rFonts w:ascii="Arial Narrow" w:eastAsia="仿宋_GB2312" w:hAnsi="Arial Narrow" w:cs="Arial"/>
          <w:sz w:val="30"/>
          <w:szCs w:val="30"/>
        </w:rPr>
        <w:t>、打开桌面版</w:t>
      </w:r>
      <w:proofErr w:type="spellStart"/>
      <w:r>
        <w:rPr>
          <w:rFonts w:ascii="Arial Narrow" w:eastAsia="仿宋_GB2312" w:hAnsi="Arial Narrow" w:cs="Arial"/>
          <w:sz w:val="30"/>
          <w:szCs w:val="30"/>
        </w:rPr>
        <w:t>blockly</w:t>
      </w:r>
      <w:proofErr w:type="spellEnd"/>
      <w:r>
        <w:rPr>
          <w:rFonts w:ascii="Arial Narrow" w:eastAsia="仿宋_GB2312" w:hAnsi="Arial Narrow" w:cs="Arial"/>
          <w:sz w:val="30"/>
          <w:szCs w:val="30"/>
        </w:rPr>
        <w:t>完成举手动作测试。</w:t>
      </w:r>
      <w:r>
        <w:rPr>
          <w:rFonts w:ascii="Arial Narrow" w:eastAsia="仿宋_GB2312" w:hAnsi="Arial Narrow" w:cs="Arial" w:hint="eastAsia"/>
          <w:sz w:val="30"/>
          <w:szCs w:val="30"/>
        </w:rPr>
        <w:t>b</w:t>
      </w:r>
      <w:r>
        <w:rPr>
          <w:rFonts w:ascii="Arial Narrow" w:eastAsia="仿宋_GB2312" w:hAnsi="Arial Narrow" w:cs="Arial"/>
          <w:sz w:val="30"/>
          <w:szCs w:val="30"/>
        </w:rPr>
        <w:t>、打开</w:t>
      </w:r>
      <w:r>
        <w:rPr>
          <w:rFonts w:ascii="Arial Narrow" w:eastAsia="仿宋_GB2312" w:hAnsi="Arial Narrow" w:cs="Arial" w:hint="eastAsia"/>
          <w:sz w:val="30"/>
          <w:szCs w:val="30"/>
        </w:rPr>
        <w:t>手机</w:t>
      </w:r>
      <w:r>
        <w:rPr>
          <w:rFonts w:ascii="Arial Narrow" w:eastAsia="仿宋_GB2312" w:hAnsi="Arial Narrow" w:cs="Arial"/>
          <w:sz w:val="30"/>
          <w:szCs w:val="30"/>
        </w:rPr>
        <w:t>APP</w:t>
      </w:r>
      <w:r>
        <w:rPr>
          <w:rFonts w:ascii="Arial Narrow" w:eastAsia="仿宋_GB2312" w:hAnsi="Arial Narrow" w:cs="Arial"/>
          <w:sz w:val="30"/>
          <w:szCs w:val="30"/>
        </w:rPr>
        <w:t>运动控制部分完成</w:t>
      </w:r>
      <w:r>
        <w:rPr>
          <w:rFonts w:ascii="Arial Narrow" w:eastAsia="仿宋_GB2312" w:hAnsi="Arial Narrow" w:cs="Arial"/>
          <w:sz w:val="30"/>
          <w:szCs w:val="30"/>
        </w:rPr>
        <w:t>getup</w:t>
      </w:r>
      <w:r>
        <w:rPr>
          <w:rFonts w:ascii="Arial Narrow" w:eastAsia="仿宋_GB2312" w:hAnsi="Arial Narrow" w:cs="Arial" w:hint="eastAsia"/>
          <w:sz w:val="30"/>
          <w:szCs w:val="30"/>
        </w:rPr>
        <w:t>跳舞</w:t>
      </w:r>
      <w:r>
        <w:rPr>
          <w:rFonts w:ascii="Arial Narrow" w:eastAsia="仿宋_GB2312" w:hAnsi="Arial Narrow" w:cs="Arial"/>
          <w:sz w:val="30"/>
          <w:szCs w:val="30"/>
        </w:rPr>
        <w:t>动作测试。</w:t>
      </w:r>
    </w:p>
    <w:p w:rsidR="006C6DF8" w:rsidRDefault="002817E6">
      <w:pPr>
        <w:spacing w:line="560" w:lineRule="exact"/>
        <w:ind w:firstLineChars="200" w:firstLine="602"/>
        <w:rPr>
          <w:rFonts w:ascii="Arial Narrow" w:eastAsia="仿宋_GB2312" w:hAnsi="Arial Narrow" w:cs="Arial"/>
          <w:b/>
          <w:sz w:val="30"/>
          <w:szCs w:val="30"/>
        </w:rPr>
      </w:pPr>
      <w:r>
        <w:rPr>
          <w:rFonts w:ascii="Arial Narrow" w:eastAsia="仿宋_GB2312" w:hAnsi="Arial Narrow" w:cs="Arial" w:hint="eastAsia"/>
          <w:b/>
          <w:sz w:val="30"/>
          <w:szCs w:val="30"/>
        </w:rPr>
        <w:t>任务二</w:t>
      </w:r>
      <w:r>
        <w:rPr>
          <w:rFonts w:ascii="Arial Narrow" w:eastAsia="仿宋_GB2312" w:hAnsi="Arial Narrow" w:cs="Arial" w:hint="eastAsia"/>
          <w:b/>
          <w:sz w:val="30"/>
          <w:szCs w:val="30"/>
        </w:rPr>
        <w:t xml:space="preserve"> </w:t>
      </w:r>
      <w:r>
        <w:rPr>
          <w:rFonts w:ascii="Arial Narrow" w:eastAsia="仿宋_GB2312" w:hAnsi="Arial Narrow" w:cs="Arial"/>
          <w:b/>
          <w:sz w:val="30"/>
          <w:szCs w:val="30"/>
        </w:rPr>
        <w:t xml:space="preserve"> </w:t>
      </w:r>
      <w:r>
        <w:rPr>
          <w:rFonts w:ascii="Arial Narrow" w:eastAsia="仿宋_GB2312" w:hAnsi="Arial Narrow" w:cs="Arial"/>
          <w:b/>
          <w:sz w:val="30"/>
          <w:szCs w:val="30"/>
        </w:rPr>
        <w:t>机器人运动控制编程与</w:t>
      </w:r>
      <w:r>
        <w:rPr>
          <w:rFonts w:ascii="Arial Narrow" w:eastAsia="仿宋_GB2312" w:hAnsi="Arial Narrow" w:cs="Arial" w:hint="eastAsia"/>
          <w:b/>
          <w:sz w:val="30"/>
          <w:szCs w:val="30"/>
        </w:rPr>
        <w:t>传感器系统应</w:t>
      </w:r>
      <w:r>
        <w:rPr>
          <w:rFonts w:ascii="Arial Narrow" w:eastAsia="仿宋_GB2312" w:hAnsi="Arial Narrow" w:cs="Arial"/>
          <w:b/>
          <w:sz w:val="30"/>
          <w:szCs w:val="30"/>
        </w:rPr>
        <w:t>用</w:t>
      </w:r>
      <w:r>
        <w:rPr>
          <w:rFonts w:ascii="Arial Narrow" w:eastAsia="仿宋_GB2312" w:hAnsi="Arial Narrow" w:cs="Arial" w:hint="eastAsia"/>
          <w:b/>
          <w:sz w:val="30"/>
          <w:szCs w:val="30"/>
        </w:rPr>
        <w:t>。（</w:t>
      </w:r>
      <w:r>
        <w:rPr>
          <w:rFonts w:ascii="Arial Narrow" w:eastAsia="仿宋_GB2312" w:hAnsi="Arial Narrow" w:cs="Arial" w:hint="eastAsia"/>
          <w:b/>
          <w:sz w:val="30"/>
          <w:szCs w:val="30"/>
        </w:rPr>
        <w:t>25</w:t>
      </w:r>
      <w:r>
        <w:rPr>
          <w:rFonts w:ascii="Arial Narrow" w:eastAsia="仿宋_GB2312" w:hAnsi="Arial Narrow" w:cs="Arial" w:hint="eastAsia"/>
          <w:b/>
          <w:sz w:val="30"/>
          <w:szCs w:val="30"/>
        </w:rPr>
        <w:t>分）</w:t>
      </w:r>
    </w:p>
    <w:p w:rsidR="006C6DF8" w:rsidRDefault="002817E6">
      <w:pPr>
        <w:spacing w:line="560" w:lineRule="exact"/>
        <w:ind w:firstLineChars="200" w:firstLine="600"/>
      </w:pPr>
      <w:proofErr w:type="gramStart"/>
      <w:r>
        <w:rPr>
          <w:rFonts w:ascii="Arial Narrow" w:eastAsia="仿宋_GB2312" w:hAnsi="Arial Narrow" w:cs="Arial" w:hint="eastAsia"/>
          <w:sz w:val="30"/>
          <w:szCs w:val="30"/>
        </w:rPr>
        <w:t>本</w:t>
      </w:r>
      <w:r>
        <w:rPr>
          <w:rFonts w:ascii="Arial Narrow" w:eastAsia="仿宋_GB2312" w:hAnsi="Arial Narrow" w:cs="Arial"/>
          <w:sz w:val="30"/>
          <w:szCs w:val="30"/>
        </w:rPr>
        <w:t>任务</w:t>
      </w:r>
      <w:proofErr w:type="gramEnd"/>
      <w:r>
        <w:rPr>
          <w:rFonts w:ascii="Arial Narrow" w:eastAsia="仿宋_GB2312" w:hAnsi="Arial Narrow" w:cs="Arial"/>
          <w:sz w:val="30"/>
          <w:szCs w:val="30"/>
        </w:rPr>
        <w:t>包括</w:t>
      </w:r>
      <w:r>
        <w:rPr>
          <w:rFonts w:ascii="Arial Narrow" w:eastAsia="仿宋_GB2312" w:hAnsi="Arial Narrow" w:cs="Arial" w:hint="eastAsia"/>
          <w:sz w:val="30"/>
          <w:szCs w:val="30"/>
        </w:rPr>
        <w:t>机器人工程一系列</w:t>
      </w:r>
      <w:r>
        <w:rPr>
          <w:rFonts w:ascii="Arial Narrow" w:eastAsia="仿宋_GB2312" w:hAnsi="Arial Narrow" w:cs="Arial"/>
          <w:sz w:val="30"/>
          <w:szCs w:val="30"/>
        </w:rPr>
        <w:t>与运动</w:t>
      </w:r>
      <w:r>
        <w:rPr>
          <w:rFonts w:ascii="Arial Narrow" w:eastAsia="仿宋_GB2312" w:hAnsi="Arial Narrow" w:cs="Arial" w:hint="eastAsia"/>
          <w:sz w:val="30"/>
          <w:szCs w:val="30"/>
        </w:rPr>
        <w:t>控制和传感系统相关</w:t>
      </w:r>
      <w:r>
        <w:rPr>
          <w:rFonts w:ascii="Arial Narrow" w:eastAsia="仿宋_GB2312" w:hAnsi="Arial Narrow" w:cs="Arial"/>
          <w:sz w:val="30"/>
          <w:szCs w:val="30"/>
        </w:rPr>
        <w:t>的</w:t>
      </w:r>
      <w:r>
        <w:rPr>
          <w:rFonts w:ascii="Arial Narrow" w:eastAsia="仿宋_GB2312" w:hAnsi="Arial Narrow" w:cs="Arial" w:hint="eastAsia"/>
          <w:sz w:val="30"/>
          <w:szCs w:val="30"/>
        </w:rPr>
        <w:t>操作与测试</w:t>
      </w:r>
      <w:r>
        <w:rPr>
          <w:rFonts w:ascii="Arial Narrow" w:eastAsia="仿宋_GB2312" w:hAnsi="Arial Narrow" w:cs="Arial"/>
          <w:sz w:val="30"/>
          <w:szCs w:val="30"/>
        </w:rPr>
        <w:t>。主要</w:t>
      </w:r>
      <w:r>
        <w:rPr>
          <w:rFonts w:ascii="Arial Narrow" w:eastAsia="仿宋_GB2312" w:hAnsi="Arial Narrow" w:cs="Arial" w:hint="eastAsia"/>
          <w:sz w:val="30"/>
          <w:szCs w:val="30"/>
        </w:rPr>
        <w:t>包括机器人</w:t>
      </w:r>
      <w:r>
        <w:rPr>
          <w:rFonts w:ascii="Arial Narrow" w:eastAsia="仿宋_GB2312" w:hAnsi="Arial Narrow" w:cs="Arial"/>
          <w:sz w:val="30"/>
          <w:szCs w:val="30"/>
        </w:rPr>
        <w:t>调用运动模块</w:t>
      </w:r>
      <w:r>
        <w:rPr>
          <w:rFonts w:ascii="Arial Narrow" w:eastAsia="仿宋_GB2312" w:hAnsi="Arial Narrow" w:cs="Arial" w:hint="eastAsia"/>
          <w:sz w:val="30"/>
          <w:szCs w:val="30"/>
        </w:rPr>
        <w:t>、多种传感器系统实验</w:t>
      </w:r>
      <w:r>
        <w:rPr>
          <w:rFonts w:ascii="Arial Narrow" w:eastAsia="仿宋_GB2312" w:hAnsi="Arial Narrow" w:cs="Arial"/>
          <w:sz w:val="30"/>
          <w:szCs w:val="30"/>
        </w:rPr>
        <w:t>任务、</w:t>
      </w:r>
      <w:r>
        <w:rPr>
          <w:rFonts w:ascii="Arial Narrow" w:eastAsia="仿宋_GB2312" w:hAnsi="Arial Narrow" w:cs="Arial" w:hint="eastAsia"/>
          <w:sz w:val="30"/>
          <w:szCs w:val="30"/>
        </w:rPr>
        <w:t>机器人</w:t>
      </w:r>
      <w:r>
        <w:rPr>
          <w:rFonts w:ascii="Arial Narrow" w:eastAsia="仿宋_GB2312" w:hAnsi="Arial Narrow" w:cs="Arial"/>
          <w:sz w:val="30"/>
          <w:szCs w:val="30"/>
        </w:rPr>
        <w:t>P</w:t>
      </w:r>
      <w:r>
        <w:rPr>
          <w:rFonts w:ascii="Arial Narrow" w:eastAsia="仿宋_GB2312" w:hAnsi="Arial Narrow" w:cs="Arial" w:hint="eastAsia"/>
          <w:sz w:val="30"/>
          <w:szCs w:val="30"/>
        </w:rPr>
        <w:t>ython</w:t>
      </w:r>
      <w:r>
        <w:rPr>
          <w:rFonts w:ascii="Arial Narrow" w:eastAsia="仿宋_GB2312" w:hAnsi="Arial Narrow" w:cs="Arial" w:hint="eastAsia"/>
          <w:sz w:val="30"/>
          <w:szCs w:val="30"/>
        </w:rPr>
        <w:t>高级</w:t>
      </w:r>
      <w:r>
        <w:rPr>
          <w:rFonts w:ascii="Arial Narrow" w:eastAsia="仿宋_GB2312" w:hAnsi="Arial Narrow" w:cs="Arial" w:hint="eastAsia"/>
          <w:sz w:val="30"/>
          <w:szCs w:val="30"/>
        </w:rPr>
        <w:t>GUI</w:t>
      </w:r>
      <w:r>
        <w:rPr>
          <w:rFonts w:ascii="Arial Narrow" w:eastAsia="仿宋_GB2312" w:hAnsi="Arial Narrow" w:cs="Arial" w:hint="eastAsia"/>
          <w:sz w:val="30"/>
          <w:szCs w:val="30"/>
        </w:rPr>
        <w:t>编程等五</w:t>
      </w:r>
      <w:r>
        <w:rPr>
          <w:rFonts w:ascii="Arial Narrow" w:eastAsia="仿宋_GB2312" w:hAnsi="Arial Narrow" w:cs="Arial"/>
          <w:sz w:val="30"/>
          <w:szCs w:val="30"/>
        </w:rPr>
        <w:t>个部分。</w:t>
      </w:r>
      <w:r>
        <w:rPr>
          <w:rFonts w:ascii="Arial Narrow" w:eastAsia="仿宋_GB2312" w:hAnsi="Arial Narrow" w:cs="Arial" w:hint="eastAsia"/>
          <w:sz w:val="30"/>
          <w:szCs w:val="30"/>
        </w:rPr>
        <w:t>通过本部</w:t>
      </w:r>
      <w:proofErr w:type="gramStart"/>
      <w:r>
        <w:rPr>
          <w:rFonts w:ascii="Arial Narrow" w:eastAsia="仿宋_GB2312" w:hAnsi="Arial Narrow" w:cs="Arial" w:hint="eastAsia"/>
          <w:sz w:val="30"/>
          <w:szCs w:val="30"/>
        </w:rPr>
        <w:t>分考核</w:t>
      </w:r>
      <w:proofErr w:type="gramEnd"/>
      <w:r>
        <w:rPr>
          <w:rFonts w:ascii="Arial Narrow" w:eastAsia="仿宋_GB2312" w:hAnsi="Arial Narrow" w:cs="Arial" w:hint="eastAsia"/>
          <w:sz w:val="30"/>
          <w:szCs w:val="30"/>
        </w:rPr>
        <w:t>选手的工程技术逻辑能力、机器人传感器系统理解能力、</w:t>
      </w:r>
      <w:r>
        <w:rPr>
          <w:rFonts w:ascii="Arial Narrow" w:eastAsia="仿宋_GB2312" w:hAnsi="Arial Narrow" w:cs="Arial" w:hint="eastAsia"/>
          <w:sz w:val="30"/>
          <w:szCs w:val="30"/>
        </w:rPr>
        <w:t>Python</w:t>
      </w:r>
      <w:r>
        <w:rPr>
          <w:rFonts w:ascii="Arial Narrow" w:eastAsia="仿宋_GB2312" w:hAnsi="Arial Narrow" w:cs="Arial" w:hint="eastAsia"/>
          <w:sz w:val="30"/>
          <w:szCs w:val="30"/>
        </w:rPr>
        <w:t>代码编程能力等。</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1</w:t>
      </w:r>
      <w:r>
        <w:rPr>
          <w:rFonts w:ascii="Arial Narrow" w:eastAsia="仿宋_GB2312" w:hAnsi="Arial Narrow" w:cs="Arial" w:hint="eastAsia"/>
          <w:sz w:val="30"/>
          <w:szCs w:val="30"/>
        </w:rPr>
        <w:t>、</w:t>
      </w:r>
      <w:r>
        <w:rPr>
          <w:rFonts w:ascii="Arial Narrow" w:eastAsia="仿宋_GB2312" w:hAnsi="Arial Narrow" w:cs="Arial"/>
          <w:sz w:val="30"/>
          <w:szCs w:val="30"/>
        </w:rPr>
        <w:t>双击桌面</w:t>
      </w:r>
      <w:proofErr w:type="spellStart"/>
      <w:r>
        <w:rPr>
          <w:rFonts w:ascii="Arial Narrow" w:eastAsia="仿宋_GB2312" w:hAnsi="Arial Narrow" w:cs="Arial"/>
          <w:sz w:val="30"/>
          <w:szCs w:val="30"/>
        </w:rPr>
        <w:t>bl</w:t>
      </w:r>
      <w:r>
        <w:rPr>
          <w:rFonts w:ascii="Arial Narrow" w:eastAsia="仿宋_GB2312" w:hAnsi="Arial Narrow" w:cs="Arial"/>
          <w:sz w:val="30"/>
          <w:szCs w:val="30"/>
        </w:rPr>
        <w:t>ockly</w:t>
      </w:r>
      <w:proofErr w:type="spellEnd"/>
      <w:r>
        <w:rPr>
          <w:rFonts w:ascii="Arial Narrow" w:eastAsia="仿宋_GB2312" w:hAnsi="Arial Narrow" w:cs="Arial"/>
          <w:sz w:val="30"/>
          <w:szCs w:val="30"/>
        </w:rPr>
        <w:t>图标，完成如下</w:t>
      </w:r>
      <w:proofErr w:type="spellStart"/>
      <w:r>
        <w:rPr>
          <w:rFonts w:ascii="Arial Narrow" w:eastAsia="仿宋_GB2312" w:hAnsi="Arial Narrow" w:cs="Arial"/>
          <w:sz w:val="30"/>
          <w:szCs w:val="30"/>
        </w:rPr>
        <w:t>blockly</w:t>
      </w:r>
      <w:proofErr w:type="spellEnd"/>
      <w:r>
        <w:rPr>
          <w:rFonts w:ascii="Arial Narrow" w:eastAsia="仿宋_GB2312" w:hAnsi="Arial Narrow" w:cs="Arial"/>
          <w:sz w:val="30"/>
          <w:szCs w:val="30"/>
        </w:rPr>
        <w:t>场景操作。</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lastRenderedPageBreak/>
        <w:t>设计要求</w:t>
      </w:r>
      <w:r>
        <w:rPr>
          <w:rFonts w:ascii="Arial Narrow" w:eastAsia="仿宋_GB2312" w:hAnsi="Arial Narrow" w:cs="Arial"/>
          <w:sz w:val="30"/>
          <w:szCs w:val="30"/>
        </w:rPr>
        <w:t>如下：</w:t>
      </w:r>
      <w:r>
        <w:rPr>
          <w:rFonts w:ascii="Arial Narrow" w:eastAsia="仿宋_GB2312" w:hAnsi="Arial Narrow" w:cs="Arial" w:hint="eastAsia"/>
          <w:sz w:val="30"/>
          <w:szCs w:val="30"/>
        </w:rPr>
        <w:t>机器人按顺序举左手、闪红灯、</w:t>
      </w:r>
      <w:r>
        <w:rPr>
          <w:rFonts w:ascii="Arial Narrow" w:eastAsia="仿宋_GB2312" w:hAnsi="Arial Narrow" w:cs="Arial"/>
          <w:sz w:val="30"/>
          <w:szCs w:val="30"/>
        </w:rPr>
        <w:t>2s</w:t>
      </w:r>
      <w:r>
        <w:rPr>
          <w:rFonts w:ascii="Arial Narrow" w:eastAsia="仿宋_GB2312" w:hAnsi="Arial Narrow" w:cs="Arial" w:hint="eastAsia"/>
          <w:sz w:val="30"/>
          <w:szCs w:val="30"/>
        </w:rPr>
        <w:t>钟之后，举右手、闪黄灯。循环十次之后，恢复蓝灯呼吸灯状态。完成保存。</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sz w:val="30"/>
          <w:szCs w:val="30"/>
        </w:rPr>
        <w:t>2</w:t>
      </w:r>
      <w:r>
        <w:rPr>
          <w:rFonts w:ascii="Arial Narrow" w:eastAsia="仿宋_GB2312" w:hAnsi="Arial Narrow" w:cs="Arial" w:hint="eastAsia"/>
          <w:sz w:val="30"/>
          <w:szCs w:val="30"/>
        </w:rPr>
        <w:t>、使用</w:t>
      </w:r>
      <w:r>
        <w:rPr>
          <w:rFonts w:ascii="Arial Narrow" w:eastAsia="仿宋_GB2312" w:hAnsi="Arial Narrow" w:cs="Arial"/>
          <w:sz w:val="30"/>
          <w:szCs w:val="30"/>
        </w:rPr>
        <w:t>P</w:t>
      </w:r>
      <w:r>
        <w:rPr>
          <w:rFonts w:ascii="Arial Narrow" w:eastAsia="仿宋_GB2312" w:hAnsi="Arial Narrow" w:cs="Arial" w:hint="eastAsia"/>
          <w:sz w:val="30"/>
          <w:szCs w:val="30"/>
        </w:rPr>
        <w:t>ython</w:t>
      </w:r>
      <w:r>
        <w:rPr>
          <w:rFonts w:ascii="Arial Narrow" w:eastAsia="仿宋_GB2312" w:hAnsi="Arial Narrow" w:cs="Arial" w:hint="eastAsia"/>
          <w:sz w:val="30"/>
          <w:szCs w:val="30"/>
        </w:rPr>
        <w:t>编程完成</w:t>
      </w:r>
      <w:r>
        <w:rPr>
          <w:rFonts w:ascii="Arial Narrow" w:eastAsia="仿宋_GB2312" w:hAnsi="Arial Narrow" w:cs="Arial"/>
          <w:sz w:val="30"/>
          <w:szCs w:val="30"/>
        </w:rPr>
        <w:t>机器人</w:t>
      </w:r>
      <w:r>
        <w:rPr>
          <w:rFonts w:ascii="Arial Narrow" w:eastAsia="仿宋_GB2312" w:hAnsi="Arial Narrow" w:cs="Arial" w:hint="eastAsia"/>
          <w:sz w:val="30"/>
          <w:szCs w:val="30"/>
        </w:rPr>
        <w:t>距离</w:t>
      </w:r>
      <w:r>
        <w:rPr>
          <w:rFonts w:ascii="Arial Narrow" w:eastAsia="仿宋_GB2312" w:hAnsi="Arial Narrow" w:cs="Arial"/>
          <w:sz w:val="30"/>
          <w:szCs w:val="30"/>
        </w:rPr>
        <w:t>传感器</w:t>
      </w:r>
      <w:r>
        <w:rPr>
          <w:rFonts w:ascii="Arial Narrow" w:eastAsia="仿宋_GB2312" w:hAnsi="Arial Narrow" w:cs="Arial" w:hint="eastAsia"/>
          <w:sz w:val="30"/>
          <w:szCs w:val="30"/>
        </w:rPr>
        <w:t>实验：</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设计要求</w:t>
      </w:r>
      <w:r>
        <w:rPr>
          <w:rFonts w:ascii="Arial Narrow" w:eastAsia="仿宋_GB2312" w:hAnsi="Arial Narrow" w:cs="Arial"/>
          <w:sz w:val="30"/>
          <w:szCs w:val="30"/>
        </w:rPr>
        <w:t>如下：</w:t>
      </w:r>
      <w:r>
        <w:rPr>
          <w:rFonts w:ascii="Arial Narrow" w:eastAsia="仿宋_GB2312" w:hAnsi="Arial Narrow" w:cs="Arial" w:hint="eastAsia"/>
          <w:sz w:val="30"/>
          <w:szCs w:val="30"/>
        </w:rPr>
        <w:t>机器人检测到红外（超声波）传感器距离障碍物小于</w:t>
      </w:r>
      <w:r>
        <w:rPr>
          <w:rFonts w:ascii="Arial Narrow" w:eastAsia="仿宋_GB2312" w:hAnsi="Arial Narrow" w:cs="Arial" w:hint="eastAsia"/>
          <w:sz w:val="30"/>
          <w:szCs w:val="30"/>
        </w:rPr>
        <w:t>10cm</w:t>
      </w:r>
      <w:r>
        <w:rPr>
          <w:rFonts w:ascii="Arial Narrow" w:eastAsia="仿宋_GB2312" w:hAnsi="Arial Narrow" w:cs="Arial" w:hint="eastAsia"/>
          <w:sz w:val="30"/>
          <w:szCs w:val="30"/>
        </w:rPr>
        <w:t>时举左手、闪红灯、并通过语音模块说：“距离太近，请远离一点”，检测到红外（超声波）传感器距离障碍物大于</w:t>
      </w:r>
      <w:r>
        <w:rPr>
          <w:rFonts w:ascii="Arial Narrow" w:eastAsia="仿宋_GB2312" w:hAnsi="Arial Narrow" w:cs="Arial" w:hint="eastAsia"/>
          <w:sz w:val="30"/>
          <w:szCs w:val="30"/>
        </w:rPr>
        <w:t>20cm</w:t>
      </w:r>
      <w:r>
        <w:rPr>
          <w:rFonts w:ascii="Arial Narrow" w:eastAsia="仿宋_GB2312" w:hAnsi="Arial Narrow" w:cs="Arial" w:hint="eastAsia"/>
          <w:sz w:val="30"/>
          <w:szCs w:val="30"/>
        </w:rPr>
        <w:t>时做鞠躬动作、闪黄灯，并说：“谢谢！”。</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sz w:val="30"/>
          <w:szCs w:val="30"/>
        </w:rPr>
        <w:t>3</w:t>
      </w:r>
      <w:r>
        <w:rPr>
          <w:rFonts w:ascii="Arial Narrow" w:eastAsia="仿宋_GB2312" w:hAnsi="Arial Narrow" w:cs="Arial" w:hint="eastAsia"/>
          <w:sz w:val="30"/>
          <w:szCs w:val="30"/>
        </w:rPr>
        <w:t>、使用</w:t>
      </w:r>
      <w:r>
        <w:rPr>
          <w:rFonts w:ascii="Arial Narrow" w:eastAsia="仿宋_GB2312" w:hAnsi="Arial Narrow" w:cs="Arial"/>
          <w:sz w:val="30"/>
          <w:szCs w:val="30"/>
        </w:rPr>
        <w:t>P</w:t>
      </w:r>
      <w:r>
        <w:rPr>
          <w:rFonts w:ascii="Arial Narrow" w:eastAsia="仿宋_GB2312" w:hAnsi="Arial Narrow" w:cs="Arial" w:hint="eastAsia"/>
          <w:sz w:val="30"/>
          <w:szCs w:val="30"/>
        </w:rPr>
        <w:t>ython</w:t>
      </w:r>
      <w:r>
        <w:rPr>
          <w:rFonts w:ascii="Arial Narrow" w:eastAsia="仿宋_GB2312" w:hAnsi="Arial Narrow" w:cs="Arial" w:hint="eastAsia"/>
          <w:sz w:val="30"/>
          <w:szCs w:val="30"/>
        </w:rPr>
        <w:t>编程完成</w:t>
      </w:r>
      <w:r>
        <w:rPr>
          <w:rFonts w:ascii="Arial Narrow" w:eastAsia="仿宋_GB2312" w:hAnsi="Arial Narrow" w:cs="Arial"/>
          <w:sz w:val="30"/>
          <w:szCs w:val="30"/>
        </w:rPr>
        <w:t>触摸传感器</w:t>
      </w:r>
      <w:r>
        <w:rPr>
          <w:rFonts w:ascii="Arial Narrow" w:eastAsia="仿宋_GB2312" w:hAnsi="Arial Narrow" w:cs="Arial" w:hint="eastAsia"/>
          <w:sz w:val="30"/>
          <w:szCs w:val="30"/>
        </w:rPr>
        <w:t>实验</w:t>
      </w:r>
      <w:r>
        <w:rPr>
          <w:rFonts w:ascii="Arial Narrow" w:eastAsia="仿宋_GB2312" w:hAnsi="Arial Narrow" w:cs="Arial"/>
          <w:sz w:val="30"/>
          <w:szCs w:val="30"/>
        </w:rPr>
        <w:t>，当发现被触摸的时候，机器人说：很高兴认识你人类朋友。</w:t>
      </w:r>
      <w:proofErr w:type="gramStart"/>
      <w:r>
        <w:rPr>
          <w:rFonts w:ascii="Arial Narrow" w:eastAsia="仿宋_GB2312" w:hAnsi="Arial Narrow" w:cs="Arial"/>
          <w:sz w:val="30"/>
          <w:szCs w:val="30"/>
        </w:rPr>
        <w:t>并</w:t>
      </w:r>
      <w:r>
        <w:rPr>
          <w:rFonts w:ascii="Arial Narrow" w:eastAsia="仿宋_GB2312" w:hAnsi="Arial Narrow" w:cs="Arial" w:hint="eastAsia"/>
          <w:sz w:val="30"/>
          <w:szCs w:val="30"/>
        </w:rPr>
        <w:t>作举左手</w:t>
      </w:r>
      <w:proofErr w:type="gramEnd"/>
      <w:r>
        <w:rPr>
          <w:rFonts w:ascii="Arial Narrow" w:eastAsia="仿宋_GB2312" w:hAnsi="Arial Narrow" w:cs="Arial" w:hint="eastAsia"/>
          <w:sz w:val="30"/>
          <w:szCs w:val="30"/>
        </w:rPr>
        <w:t>示意</w:t>
      </w:r>
      <w:r>
        <w:rPr>
          <w:rFonts w:ascii="Arial Narrow" w:eastAsia="仿宋_GB2312" w:hAnsi="Arial Narrow" w:cs="Arial"/>
          <w:sz w:val="30"/>
          <w:szCs w:val="30"/>
        </w:rPr>
        <w:t>动作。</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sz w:val="30"/>
          <w:szCs w:val="30"/>
        </w:rPr>
        <w:t>4</w:t>
      </w:r>
      <w:r>
        <w:rPr>
          <w:rFonts w:ascii="Arial Narrow" w:eastAsia="仿宋_GB2312" w:hAnsi="Arial Narrow" w:cs="Arial" w:hint="eastAsia"/>
          <w:sz w:val="30"/>
          <w:szCs w:val="30"/>
        </w:rPr>
        <w:t>、陀螺仪平衡</w:t>
      </w:r>
      <w:r>
        <w:rPr>
          <w:rFonts w:ascii="Arial Narrow" w:eastAsia="仿宋_GB2312" w:hAnsi="Arial Narrow" w:cs="Arial"/>
          <w:sz w:val="30"/>
          <w:szCs w:val="30"/>
        </w:rPr>
        <w:t>实验，做摔倒</w:t>
      </w:r>
      <w:r>
        <w:rPr>
          <w:rFonts w:ascii="Arial Narrow" w:eastAsia="仿宋_GB2312" w:hAnsi="Arial Narrow" w:cs="Arial" w:hint="eastAsia"/>
          <w:sz w:val="30"/>
          <w:szCs w:val="30"/>
        </w:rPr>
        <w:t>爬起</w:t>
      </w:r>
      <w:r>
        <w:rPr>
          <w:rFonts w:ascii="Arial Narrow" w:eastAsia="仿宋_GB2312" w:hAnsi="Arial Narrow" w:cs="Arial"/>
          <w:sz w:val="30"/>
          <w:szCs w:val="30"/>
        </w:rPr>
        <w:t>动作</w:t>
      </w:r>
      <w:r>
        <w:rPr>
          <w:rFonts w:ascii="Arial Narrow" w:eastAsia="仿宋_GB2312" w:hAnsi="Arial Narrow" w:cs="Arial" w:hint="eastAsia"/>
          <w:sz w:val="30"/>
          <w:szCs w:val="30"/>
        </w:rPr>
        <w:t>。当机器人</w:t>
      </w:r>
      <w:r>
        <w:rPr>
          <w:rFonts w:ascii="Arial Narrow" w:eastAsia="仿宋_GB2312" w:hAnsi="Arial Narrow" w:cs="Arial"/>
          <w:sz w:val="30"/>
          <w:szCs w:val="30"/>
        </w:rPr>
        <w:t>发现欧拉</w:t>
      </w:r>
      <w:r>
        <w:rPr>
          <w:rFonts w:ascii="Arial Narrow" w:eastAsia="仿宋_GB2312" w:hAnsi="Arial Narrow" w:cs="Arial"/>
          <w:sz w:val="30"/>
          <w:szCs w:val="30"/>
        </w:rPr>
        <w:t>x</w:t>
      </w:r>
      <w:r>
        <w:rPr>
          <w:rFonts w:ascii="Arial Narrow" w:eastAsia="仿宋_GB2312" w:hAnsi="Arial Narrow" w:cs="Arial"/>
          <w:sz w:val="30"/>
          <w:szCs w:val="30"/>
        </w:rPr>
        <w:t>角大于</w:t>
      </w:r>
      <w:r>
        <w:rPr>
          <w:rFonts w:ascii="Arial Narrow" w:eastAsia="仿宋_GB2312" w:hAnsi="Arial Narrow" w:cs="Arial" w:hint="eastAsia"/>
          <w:sz w:val="30"/>
          <w:szCs w:val="30"/>
        </w:rPr>
        <w:t>1</w:t>
      </w:r>
      <w:r>
        <w:rPr>
          <w:rFonts w:ascii="Arial Narrow" w:eastAsia="仿宋_GB2312" w:hAnsi="Arial Narrow" w:cs="Arial"/>
          <w:sz w:val="30"/>
          <w:szCs w:val="30"/>
        </w:rPr>
        <w:t>5</w:t>
      </w:r>
      <w:r>
        <w:rPr>
          <w:rFonts w:ascii="Arial Narrow" w:eastAsia="仿宋_GB2312" w:hAnsi="Arial Narrow" w:cs="Arial" w:hint="eastAsia"/>
          <w:sz w:val="30"/>
          <w:szCs w:val="30"/>
        </w:rPr>
        <w:t>0</w:t>
      </w:r>
      <w:r>
        <w:rPr>
          <w:rFonts w:ascii="Arial Narrow" w:eastAsia="仿宋_GB2312" w:hAnsi="Arial Narrow" w:cs="Arial" w:hint="eastAsia"/>
          <w:sz w:val="30"/>
          <w:szCs w:val="30"/>
        </w:rPr>
        <w:t>度</w:t>
      </w:r>
      <w:r>
        <w:rPr>
          <w:rFonts w:ascii="Arial Narrow" w:eastAsia="仿宋_GB2312" w:hAnsi="Arial Narrow" w:cs="Arial"/>
          <w:sz w:val="30"/>
          <w:szCs w:val="30"/>
        </w:rPr>
        <w:t>时</w:t>
      </w:r>
      <w:r>
        <w:rPr>
          <w:rFonts w:ascii="Arial Narrow" w:eastAsia="仿宋_GB2312" w:hAnsi="Arial Narrow" w:cs="Arial" w:hint="eastAsia"/>
          <w:sz w:val="30"/>
          <w:szCs w:val="30"/>
        </w:rPr>
        <w:t>做</w:t>
      </w:r>
      <w:r>
        <w:rPr>
          <w:rFonts w:ascii="Arial Narrow" w:eastAsia="仿宋_GB2312" w:hAnsi="Arial Narrow" w:cs="Arial"/>
          <w:sz w:val="30"/>
          <w:szCs w:val="30"/>
        </w:rPr>
        <w:t>相应的</w:t>
      </w:r>
      <w:r>
        <w:rPr>
          <w:rFonts w:ascii="Arial Narrow" w:eastAsia="仿宋_GB2312" w:hAnsi="Arial Narrow" w:cs="Arial" w:hint="eastAsia"/>
          <w:sz w:val="30"/>
          <w:szCs w:val="30"/>
        </w:rPr>
        <w:t>朝后爬起</w:t>
      </w:r>
      <w:r>
        <w:rPr>
          <w:rFonts w:ascii="Arial Narrow" w:eastAsia="仿宋_GB2312" w:hAnsi="Arial Narrow" w:cs="Arial"/>
          <w:sz w:val="30"/>
          <w:szCs w:val="30"/>
        </w:rPr>
        <w:t>动作，并通过</w:t>
      </w:r>
      <w:r>
        <w:rPr>
          <w:rFonts w:ascii="Arial Narrow" w:eastAsia="仿宋_GB2312" w:hAnsi="Arial Narrow" w:cs="Arial"/>
          <w:sz w:val="30"/>
          <w:szCs w:val="30"/>
        </w:rPr>
        <w:t>TTS</w:t>
      </w:r>
      <w:r>
        <w:rPr>
          <w:rFonts w:ascii="Arial Narrow" w:eastAsia="仿宋_GB2312" w:hAnsi="Arial Narrow" w:cs="Arial"/>
          <w:sz w:val="30"/>
          <w:szCs w:val="30"/>
        </w:rPr>
        <w:t>播报反应结果。</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sz w:val="30"/>
          <w:szCs w:val="30"/>
        </w:rPr>
        <w:t>5</w:t>
      </w:r>
      <w:r>
        <w:rPr>
          <w:rFonts w:ascii="Arial Narrow" w:eastAsia="仿宋_GB2312" w:hAnsi="Arial Narrow" w:cs="Arial" w:hint="eastAsia"/>
          <w:sz w:val="30"/>
          <w:szCs w:val="30"/>
        </w:rPr>
        <w:t>、</w:t>
      </w:r>
      <w:r>
        <w:rPr>
          <w:rFonts w:ascii="Arial Narrow" w:eastAsia="仿宋_GB2312" w:hAnsi="Arial Narrow" w:cs="Arial"/>
          <w:sz w:val="30"/>
          <w:szCs w:val="30"/>
        </w:rPr>
        <w:t>通过</w:t>
      </w:r>
      <w:r>
        <w:rPr>
          <w:rFonts w:ascii="Arial Narrow" w:eastAsia="仿宋_GB2312" w:hAnsi="Arial Narrow" w:cs="Arial"/>
          <w:sz w:val="30"/>
          <w:szCs w:val="30"/>
        </w:rPr>
        <w:t>GUI</w:t>
      </w:r>
      <w:r>
        <w:rPr>
          <w:rFonts w:ascii="Arial Narrow" w:eastAsia="仿宋_GB2312" w:hAnsi="Arial Narrow" w:cs="Arial" w:hint="eastAsia"/>
          <w:sz w:val="30"/>
          <w:szCs w:val="30"/>
        </w:rPr>
        <w:t>编程调用</w:t>
      </w:r>
      <w:proofErr w:type="spellStart"/>
      <w:r>
        <w:rPr>
          <w:rFonts w:ascii="Arial Narrow" w:eastAsia="仿宋_GB2312" w:hAnsi="Arial Narrow" w:cs="Arial"/>
          <w:sz w:val="30"/>
          <w:szCs w:val="30"/>
        </w:rPr>
        <w:t>Tkinter</w:t>
      </w:r>
      <w:proofErr w:type="spellEnd"/>
      <w:r>
        <w:rPr>
          <w:rFonts w:ascii="Arial Narrow" w:eastAsia="仿宋_GB2312" w:hAnsi="Arial Narrow" w:cs="Arial" w:hint="eastAsia"/>
          <w:sz w:val="30"/>
          <w:szCs w:val="30"/>
        </w:rPr>
        <w:t>库</w:t>
      </w:r>
      <w:r>
        <w:rPr>
          <w:rFonts w:ascii="Arial Narrow" w:eastAsia="仿宋_GB2312" w:hAnsi="Arial Narrow" w:cs="Arial"/>
          <w:sz w:val="30"/>
          <w:szCs w:val="30"/>
        </w:rPr>
        <w:t>来编写一个</w:t>
      </w:r>
      <w:r>
        <w:rPr>
          <w:rFonts w:ascii="Arial Narrow" w:eastAsia="仿宋_GB2312" w:hAnsi="Arial Narrow" w:cs="Arial" w:hint="eastAsia"/>
          <w:sz w:val="30"/>
          <w:szCs w:val="30"/>
        </w:rPr>
        <w:t>有趣</w:t>
      </w:r>
      <w:r>
        <w:rPr>
          <w:rFonts w:ascii="Arial Narrow" w:eastAsia="仿宋_GB2312" w:hAnsi="Arial Narrow" w:cs="Arial"/>
          <w:sz w:val="30"/>
          <w:szCs w:val="30"/>
        </w:rPr>
        <w:t>的机器人遥控器。要求</w:t>
      </w:r>
      <w:r>
        <w:rPr>
          <w:rFonts w:ascii="Arial Narrow" w:eastAsia="仿宋_GB2312" w:hAnsi="Arial Narrow" w:cs="Arial" w:hint="eastAsia"/>
          <w:sz w:val="30"/>
          <w:szCs w:val="30"/>
        </w:rPr>
        <w:t>面板至少</w:t>
      </w:r>
      <w:r>
        <w:rPr>
          <w:rFonts w:ascii="Arial Narrow" w:eastAsia="仿宋_GB2312" w:hAnsi="Arial Narrow" w:cs="Arial"/>
          <w:sz w:val="30"/>
          <w:szCs w:val="30"/>
        </w:rPr>
        <w:t>由四个按钮组成。分别</w:t>
      </w:r>
      <w:r>
        <w:rPr>
          <w:rFonts w:ascii="Arial Narrow" w:eastAsia="仿宋_GB2312" w:hAnsi="Arial Narrow" w:cs="Arial" w:hint="eastAsia"/>
          <w:sz w:val="30"/>
          <w:szCs w:val="30"/>
        </w:rPr>
        <w:t>控制</w:t>
      </w:r>
      <w:r>
        <w:rPr>
          <w:rFonts w:ascii="Arial Narrow" w:eastAsia="仿宋_GB2312" w:hAnsi="Arial Narrow" w:cs="Arial"/>
          <w:sz w:val="30"/>
          <w:szCs w:val="30"/>
        </w:rPr>
        <w:t>机器人</w:t>
      </w:r>
      <w:r>
        <w:rPr>
          <w:rFonts w:ascii="Arial Narrow" w:eastAsia="仿宋_GB2312" w:hAnsi="Arial Narrow" w:cs="Arial" w:hint="eastAsia"/>
          <w:sz w:val="30"/>
          <w:szCs w:val="30"/>
        </w:rPr>
        <w:t>的三个动作按钮和一个拍照按钮</w:t>
      </w:r>
      <w:r>
        <w:rPr>
          <w:rFonts w:ascii="Arial Narrow" w:eastAsia="仿宋_GB2312" w:hAnsi="Arial Narrow" w:cs="Arial"/>
          <w:sz w:val="30"/>
          <w:szCs w:val="30"/>
        </w:rPr>
        <w:t>。面板</w:t>
      </w:r>
      <w:r>
        <w:rPr>
          <w:rFonts w:ascii="Arial Narrow" w:eastAsia="仿宋_GB2312" w:hAnsi="Arial Narrow" w:cs="Arial" w:hint="eastAsia"/>
          <w:sz w:val="30"/>
          <w:szCs w:val="30"/>
        </w:rPr>
        <w:t>名称</w:t>
      </w:r>
      <w:r>
        <w:rPr>
          <w:rFonts w:ascii="Arial Narrow" w:eastAsia="仿宋_GB2312" w:hAnsi="Arial Narrow" w:cs="Arial"/>
          <w:sz w:val="30"/>
          <w:szCs w:val="30"/>
        </w:rPr>
        <w:t>为</w:t>
      </w:r>
      <w:proofErr w:type="spellStart"/>
      <w:r>
        <w:rPr>
          <w:rFonts w:ascii="Arial Narrow" w:eastAsia="仿宋_GB2312" w:hAnsi="Arial Narrow" w:cs="Arial"/>
          <w:sz w:val="30"/>
          <w:szCs w:val="30"/>
        </w:rPr>
        <w:t>RobotPanel</w:t>
      </w:r>
      <w:proofErr w:type="spellEnd"/>
      <w:r>
        <w:rPr>
          <w:rFonts w:ascii="Arial Narrow" w:eastAsia="仿宋_GB2312" w:hAnsi="Arial Narrow" w:cs="Arial" w:hint="eastAsia"/>
          <w:sz w:val="30"/>
          <w:szCs w:val="30"/>
        </w:rPr>
        <w:t>。</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我们</w:t>
      </w:r>
      <w:r>
        <w:rPr>
          <w:rFonts w:ascii="Arial Narrow" w:eastAsia="仿宋_GB2312" w:hAnsi="Arial Narrow" w:cs="Arial"/>
          <w:sz w:val="30"/>
          <w:szCs w:val="30"/>
        </w:rPr>
        <w:t>知道各种传感器</w:t>
      </w:r>
      <w:r>
        <w:rPr>
          <w:rFonts w:ascii="Arial Narrow" w:eastAsia="仿宋_GB2312" w:hAnsi="Arial Narrow" w:cs="Arial" w:hint="eastAsia"/>
          <w:sz w:val="30"/>
          <w:szCs w:val="30"/>
        </w:rPr>
        <w:t>数值</w:t>
      </w:r>
      <w:r>
        <w:rPr>
          <w:rFonts w:ascii="Arial Narrow" w:eastAsia="仿宋_GB2312" w:hAnsi="Arial Narrow" w:cs="Arial"/>
          <w:sz w:val="30"/>
          <w:szCs w:val="30"/>
        </w:rPr>
        <w:t>的读取一般是通过标准总线</w:t>
      </w:r>
      <w:r>
        <w:rPr>
          <w:rFonts w:ascii="Arial Narrow" w:eastAsia="仿宋_GB2312" w:hAnsi="Arial Narrow" w:cs="Arial" w:hint="eastAsia"/>
          <w:sz w:val="30"/>
          <w:szCs w:val="30"/>
        </w:rPr>
        <w:t>协议</w:t>
      </w:r>
      <w:r>
        <w:rPr>
          <w:rFonts w:ascii="Arial Narrow" w:eastAsia="仿宋_GB2312" w:hAnsi="Arial Narrow" w:cs="Arial"/>
          <w:sz w:val="30"/>
          <w:szCs w:val="30"/>
        </w:rPr>
        <w:t>读取。包括</w:t>
      </w:r>
      <w:r>
        <w:rPr>
          <w:rFonts w:ascii="Arial Narrow" w:eastAsia="仿宋_GB2312" w:hAnsi="Arial Narrow" w:cs="Arial" w:hint="eastAsia"/>
          <w:sz w:val="30"/>
          <w:szCs w:val="30"/>
        </w:rPr>
        <w:t>IIC</w:t>
      </w:r>
      <w:r>
        <w:rPr>
          <w:rFonts w:ascii="Arial Narrow" w:eastAsia="仿宋_GB2312" w:hAnsi="Arial Narrow" w:cs="Arial"/>
          <w:sz w:val="30"/>
          <w:szCs w:val="30"/>
        </w:rPr>
        <w:t>、</w:t>
      </w:r>
      <w:r>
        <w:rPr>
          <w:rFonts w:ascii="Arial Narrow" w:eastAsia="仿宋_GB2312" w:hAnsi="Arial Narrow" w:cs="Arial"/>
          <w:sz w:val="30"/>
          <w:szCs w:val="30"/>
        </w:rPr>
        <w:t>ADC</w:t>
      </w:r>
      <w:r>
        <w:rPr>
          <w:rFonts w:ascii="Arial Narrow" w:eastAsia="仿宋_GB2312" w:hAnsi="Arial Narrow" w:cs="Arial"/>
          <w:sz w:val="30"/>
          <w:szCs w:val="30"/>
        </w:rPr>
        <w:t>、</w:t>
      </w:r>
      <w:r>
        <w:rPr>
          <w:rFonts w:ascii="Arial Narrow" w:eastAsia="仿宋_GB2312" w:hAnsi="Arial Narrow" w:cs="Arial"/>
          <w:sz w:val="30"/>
          <w:szCs w:val="30"/>
        </w:rPr>
        <w:t>UART</w:t>
      </w:r>
      <w:r>
        <w:rPr>
          <w:rFonts w:ascii="Arial Narrow" w:eastAsia="仿宋_GB2312" w:hAnsi="Arial Narrow" w:cs="Arial" w:hint="eastAsia"/>
          <w:sz w:val="30"/>
          <w:szCs w:val="30"/>
        </w:rPr>
        <w:t>、</w:t>
      </w:r>
      <w:r>
        <w:rPr>
          <w:rFonts w:ascii="Arial Narrow" w:eastAsia="仿宋_GB2312" w:hAnsi="Arial Narrow" w:cs="Arial"/>
          <w:sz w:val="30"/>
          <w:szCs w:val="30"/>
        </w:rPr>
        <w:t>GPIO</w:t>
      </w:r>
      <w:r>
        <w:rPr>
          <w:rFonts w:ascii="Arial Narrow" w:eastAsia="仿宋_GB2312" w:hAnsi="Arial Narrow" w:cs="Arial"/>
          <w:sz w:val="30"/>
          <w:szCs w:val="30"/>
        </w:rPr>
        <w:t>等。具体</w:t>
      </w:r>
      <w:r>
        <w:rPr>
          <w:rFonts w:ascii="Arial Narrow" w:eastAsia="仿宋_GB2312" w:hAnsi="Arial Narrow" w:cs="Arial" w:hint="eastAsia"/>
          <w:sz w:val="30"/>
          <w:szCs w:val="30"/>
        </w:rPr>
        <w:t>我们</w:t>
      </w:r>
      <w:r>
        <w:rPr>
          <w:rFonts w:ascii="Arial Narrow" w:eastAsia="仿宋_GB2312" w:hAnsi="Arial Narrow" w:cs="Arial"/>
          <w:sz w:val="30"/>
          <w:szCs w:val="30"/>
        </w:rPr>
        <w:t>可以通过学习这部分内容获得传感器使用</w:t>
      </w:r>
      <w:r>
        <w:rPr>
          <w:rFonts w:ascii="Arial Narrow" w:eastAsia="仿宋_GB2312" w:hAnsi="Arial Narrow" w:cs="Arial"/>
          <w:sz w:val="30"/>
          <w:szCs w:val="30"/>
        </w:rPr>
        <w:t>的一般知识。而</w:t>
      </w:r>
      <w:r>
        <w:rPr>
          <w:rFonts w:ascii="Arial Narrow" w:eastAsia="仿宋_GB2312" w:hAnsi="Arial Narrow" w:cs="Arial" w:hint="eastAsia"/>
          <w:sz w:val="30"/>
          <w:szCs w:val="30"/>
        </w:rPr>
        <w:t>机器人</w:t>
      </w:r>
      <w:r>
        <w:rPr>
          <w:rFonts w:ascii="Arial Narrow" w:eastAsia="仿宋_GB2312" w:hAnsi="Arial Narrow" w:cs="Arial"/>
          <w:sz w:val="30"/>
          <w:szCs w:val="30"/>
        </w:rPr>
        <w:t>拥有了这种感知能力就可以</w:t>
      </w:r>
      <w:r>
        <w:rPr>
          <w:rFonts w:ascii="Arial Narrow" w:eastAsia="仿宋_GB2312" w:hAnsi="Arial Narrow" w:cs="Arial" w:hint="eastAsia"/>
          <w:sz w:val="30"/>
          <w:szCs w:val="30"/>
        </w:rPr>
        <w:t>与</w:t>
      </w:r>
      <w:r>
        <w:rPr>
          <w:rFonts w:ascii="Arial Narrow" w:eastAsia="仿宋_GB2312" w:hAnsi="Arial Narrow" w:cs="Arial"/>
          <w:sz w:val="30"/>
          <w:szCs w:val="30"/>
        </w:rPr>
        <w:t>环境</w:t>
      </w:r>
      <w:r>
        <w:rPr>
          <w:rFonts w:ascii="Arial Narrow" w:eastAsia="仿宋_GB2312" w:hAnsi="Arial Narrow" w:cs="Arial" w:hint="eastAsia"/>
          <w:sz w:val="30"/>
          <w:szCs w:val="30"/>
        </w:rPr>
        <w:t>互动</w:t>
      </w:r>
      <w:r>
        <w:rPr>
          <w:rFonts w:ascii="Arial Narrow" w:eastAsia="仿宋_GB2312" w:hAnsi="Arial Narrow" w:cs="Arial"/>
          <w:sz w:val="30"/>
          <w:szCs w:val="30"/>
        </w:rPr>
        <w:t>了。</w:t>
      </w:r>
    </w:p>
    <w:p w:rsidR="006C6DF8" w:rsidRDefault="002817E6">
      <w:pPr>
        <w:spacing w:line="560" w:lineRule="exact"/>
        <w:ind w:firstLineChars="200" w:firstLine="602"/>
        <w:rPr>
          <w:rFonts w:ascii="Arial Narrow" w:eastAsia="仿宋_GB2312" w:hAnsi="Arial Narrow" w:cs="Arial"/>
          <w:b/>
          <w:sz w:val="30"/>
          <w:szCs w:val="30"/>
        </w:rPr>
      </w:pPr>
      <w:r>
        <w:rPr>
          <w:rFonts w:ascii="Arial Narrow" w:eastAsia="仿宋_GB2312" w:hAnsi="Arial Narrow" w:cs="Arial" w:hint="eastAsia"/>
          <w:b/>
          <w:sz w:val="30"/>
          <w:szCs w:val="30"/>
        </w:rPr>
        <w:t>任务三</w:t>
      </w:r>
      <w:r>
        <w:rPr>
          <w:rFonts w:ascii="Arial Narrow" w:eastAsia="仿宋_GB2312" w:hAnsi="Arial Narrow" w:cs="Arial" w:hint="eastAsia"/>
          <w:b/>
          <w:sz w:val="30"/>
          <w:szCs w:val="30"/>
        </w:rPr>
        <w:t xml:space="preserve">  </w:t>
      </w:r>
      <w:r>
        <w:rPr>
          <w:rFonts w:ascii="Arial Narrow" w:eastAsia="仿宋_GB2312" w:hAnsi="Arial Narrow" w:cs="Arial"/>
          <w:b/>
          <w:sz w:val="30"/>
          <w:szCs w:val="30"/>
        </w:rPr>
        <w:t>机器人</w:t>
      </w:r>
      <w:r>
        <w:rPr>
          <w:rFonts w:ascii="Arial Narrow" w:eastAsia="仿宋_GB2312" w:hAnsi="Arial Narrow" w:cs="Arial" w:hint="eastAsia"/>
          <w:b/>
          <w:sz w:val="30"/>
          <w:szCs w:val="30"/>
        </w:rPr>
        <w:t>AI</w:t>
      </w:r>
      <w:r>
        <w:rPr>
          <w:rFonts w:ascii="Arial Narrow" w:eastAsia="仿宋_GB2312" w:hAnsi="Arial Narrow" w:cs="Arial"/>
          <w:b/>
          <w:sz w:val="30"/>
          <w:szCs w:val="30"/>
        </w:rPr>
        <w:t>深度学习模型训练与</w:t>
      </w:r>
      <w:r>
        <w:rPr>
          <w:rFonts w:ascii="Arial Narrow" w:eastAsia="仿宋_GB2312" w:hAnsi="Arial Narrow" w:cs="Arial" w:hint="eastAsia"/>
          <w:b/>
          <w:sz w:val="30"/>
          <w:szCs w:val="30"/>
        </w:rPr>
        <w:t>视觉</w:t>
      </w:r>
      <w:r>
        <w:rPr>
          <w:rFonts w:ascii="Arial Narrow" w:eastAsia="仿宋_GB2312" w:hAnsi="Arial Narrow" w:cs="Arial"/>
          <w:b/>
          <w:sz w:val="30"/>
          <w:szCs w:val="30"/>
        </w:rPr>
        <w:t>应用（</w:t>
      </w:r>
      <w:r>
        <w:rPr>
          <w:rFonts w:ascii="Arial Narrow" w:eastAsia="仿宋_GB2312" w:hAnsi="Arial Narrow" w:cs="Arial" w:hint="eastAsia"/>
          <w:b/>
          <w:sz w:val="30"/>
          <w:szCs w:val="30"/>
        </w:rPr>
        <w:t>25</w:t>
      </w:r>
      <w:r>
        <w:rPr>
          <w:rFonts w:ascii="Arial Narrow" w:eastAsia="仿宋_GB2312" w:hAnsi="Arial Narrow" w:cs="Arial" w:hint="eastAsia"/>
          <w:b/>
          <w:sz w:val="30"/>
          <w:szCs w:val="30"/>
        </w:rPr>
        <w:t>分</w:t>
      </w:r>
      <w:r>
        <w:rPr>
          <w:rFonts w:ascii="Arial Narrow" w:eastAsia="仿宋_GB2312" w:hAnsi="Arial Narrow" w:cs="Arial"/>
          <w:b/>
          <w:sz w:val="30"/>
          <w:szCs w:val="30"/>
        </w:rPr>
        <w:t>）</w:t>
      </w:r>
    </w:p>
    <w:p w:rsidR="006C6DF8" w:rsidRDefault="002817E6">
      <w:pPr>
        <w:spacing w:line="560" w:lineRule="exact"/>
        <w:ind w:firstLineChars="200" w:firstLine="600"/>
        <w:rPr>
          <w:rFonts w:ascii="Arial Narrow" w:eastAsia="仿宋_GB2312" w:hAnsi="Arial Narrow" w:cs="Arial"/>
          <w:sz w:val="30"/>
          <w:szCs w:val="30"/>
        </w:rPr>
      </w:pPr>
      <w:proofErr w:type="gramStart"/>
      <w:r>
        <w:rPr>
          <w:rFonts w:ascii="Arial Narrow" w:eastAsia="仿宋_GB2312" w:hAnsi="Arial Narrow" w:cs="Arial" w:hint="eastAsia"/>
          <w:sz w:val="30"/>
          <w:szCs w:val="30"/>
        </w:rPr>
        <w:lastRenderedPageBreak/>
        <w:t>本任务</w:t>
      </w:r>
      <w:proofErr w:type="gramEnd"/>
      <w:r>
        <w:rPr>
          <w:rFonts w:ascii="Arial Narrow" w:eastAsia="仿宋_GB2312" w:hAnsi="Arial Narrow" w:cs="Arial" w:hint="eastAsia"/>
          <w:sz w:val="30"/>
          <w:szCs w:val="30"/>
        </w:rPr>
        <w:t>从</w:t>
      </w:r>
      <w:proofErr w:type="gramStart"/>
      <w:r>
        <w:rPr>
          <w:rFonts w:ascii="Arial Narrow" w:eastAsia="仿宋_GB2312" w:hAnsi="Arial Narrow" w:cs="Arial"/>
          <w:sz w:val="30"/>
          <w:szCs w:val="30"/>
        </w:rPr>
        <w:t>最</w:t>
      </w:r>
      <w:proofErr w:type="gramEnd"/>
      <w:r>
        <w:rPr>
          <w:rFonts w:ascii="Arial Narrow" w:eastAsia="仿宋_GB2312" w:hAnsi="Arial Narrow" w:cs="Arial"/>
          <w:sz w:val="30"/>
          <w:szCs w:val="30"/>
        </w:rPr>
        <w:t>基础的深度学习模型的训练与机器人模型应用完成对人工智能</w:t>
      </w:r>
      <w:r>
        <w:rPr>
          <w:rFonts w:ascii="Arial Narrow" w:eastAsia="仿宋_GB2312" w:hAnsi="Arial Narrow" w:cs="Arial" w:hint="eastAsia"/>
          <w:sz w:val="30"/>
          <w:szCs w:val="30"/>
        </w:rPr>
        <w:t>知识</w:t>
      </w:r>
      <w:r>
        <w:rPr>
          <w:rFonts w:ascii="Arial Narrow" w:eastAsia="仿宋_GB2312" w:hAnsi="Arial Narrow" w:cs="Arial"/>
          <w:sz w:val="30"/>
          <w:szCs w:val="30"/>
        </w:rPr>
        <w:t>方法的考核</w:t>
      </w:r>
      <w:r>
        <w:rPr>
          <w:rFonts w:ascii="Arial Narrow" w:eastAsia="仿宋_GB2312" w:hAnsi="Arial Narrow" w:cs="Arial" w:hint="eastAsia"/>
          <w:sz w:val="30"/>
          <w:szCs w:val="30"/>
        </w:rPr>
        <w:t>。主要步骤</w:t>
      </w:r>
      <w:r>
        <w:rPr>
          <w:rFonts w:ascii="Arial Narrow" w:eastAsia="仿宋_GB2312" w:hAnsi="Arial Narrow" w:cs="Arial"/>
          <w:sz w:val="30"/>
          <w:szCs w:val="30"/>
        </w:rPr>
        <w:t>包括</w:t>
      </w:r>
      <w:r>
        <w:rPr>
          <w:rFonts w:ascii="Arial Narrow" w:eastAsia="仿宋_GB2312" w:hAnsi="Arial Narrow" w:cs="Arial" w:hint="eastAsia"/>
          <w:sz w:val="30"/>
          <w:szCs w:val="30"/>
        </w:rPr>
        <w:t>：</w:t>
      </w:r>
      <w:r>
        <w:rPr>
          <w:rFonts w:ascii="Arial Narrow" w:eastAsia="仿宋_GB2312" w:hAnsi="Arial Narrow" w:cs="Arial"/>
          <w:sz w:val="30"/>
          <w:szCs w:val="30"/>
        </w:rPr>
        <w:t>数据集</w:t>
      </w:r>
      <w:r>
        <w:rPr>
          <w:rFonts w:ascii="Arial Narrow" w:eastAsia="仿宋_GB2312" w:hAnsi="Arial Narrow" w:cs="Arial" w:hint="eastAsia"/>
          <w:sz w:val="30"/>
          <w:szCs w:val="30"/>
        </w:rPr>
        <w:t>准备</w:t>
      </w:r>
      <w:r>
        <w:rPr>
          <w:rFonts w:ascii="Arial Narrow" w:eastAsia="仿宋_GB2312" w:hAnsi="Arial Narrow" w:cs="Arial"/>
          <w:sz w:val="30"/>
          <w:szCs w:val="30"/>
        </w:rPr>
        <w:t>（</w:t>
      </w:r>
      <w:r>
        <w:rPr>
          <w:rFonts w:ascii="Arial Narrow" w:eastAsia="仿宋_GB2312" w:hAnsi="Arial Narrow" w:cs="Arial" w:hint="eastAsia"/>
          <w:sz w:val="30"/>
          <w:szCs w:val="30"/>
        </w:rPr>
        <w:t>包括</w:t>
      </w:r>
      <w:r>
        <w:rPr>
          <w:rFonts w:ascii="Arial Narrow" w:eastAsia="仿宋_GB2312" w:hAnsi="Arial Narrow" w:cs="Arial"/>
          <w:sz w:val="30"/>
          <w:szCs w:val="30"/>
        </w:rPr>
        <w:t>训练集与验证集的生成、</w:t>
      </w:r>
      <w:r>
        <w:rPr>
          <w:rFonts w:ascii="Arial Narrow" w:eastAsia="仿宋_GB2312" w:hAnsi="Arial Narrow" w:cs="Arial" w:hint="eastAsia"/>
          <w:sz w:val="30"/>
          <w:szCs w:val="30"/>
        </w:rPr>
        <w:t>测试</w:t>
      </w:r>
      <w:proofErr w:type="gramStart"/>
      <w:r>
        <w:rPr>
          <w:rFonts w:ascii="Arial Narrow" w:eastAsia="仿宋_GB2312" w:hAnsi="Arial Narrow" w:cs="Arial"/>
          <w:sz w:val="30"/>
          <w:szCs w:val="30"/>
        </w:rPr>
        <w:t>集准备</w:t>
      </w:r>
      <w:proofErr w:type="gramEnd"/>
      <w:r>
        <w:rPr>
          <w:rFonts w:ascii="Arial Narrow" w:eastAsia="仿宋_GB2312" w:hAnsi="Arial Narrow" w:cs="Arial"/>
          <w:sz w:val="30"/>
          <w:szCs w:val="30"/>
        </w:rPr>
        <w:t>等）</w:t>
      </w:r>
      <w:r>
        <w:rPr>
          <w:rFonts w:ascii="Arial Narrow" w:eastAsia="仿宋_GB2312" w:hAnsi="Arial Narrow" w:cs="Arial" w:hint="eastAsia"/>
          <w:sz w:val="30"/>
          <w:szCs w:val="30"/>
        </w:rPr>
        <w:t>、深度</w:t>
      </w:r>
      <w:r>
        <w:rPr>
          <w:rFonts w:ascii="Arial Narrow" w:eastAsia="仿宋_GB2312" w:hAnsi="Arial Narrow" w:cs="Arial"/>
          <w:sz w:val="30"/>
          <w:szCs w:val="30"/>
        </w:rPr>
        <w:t>学习网络</w:t>
      </w:r>
      <w:r>
        <w:rPr>
          <w:rFonts w:ascii="Arial Narrow" w:eastAsia="仿宋_GB2312" w:hAnsi="Arial Narrow" w:cs="Arial" w:hint="eastAsia"/>
          <w:sz w:val="30"/>
          <w:szCs w:val="30"/>
        </w:rPr>
        <w:t>结构搭建、深度</w:t>
      </w:r>
      <w:r>
        <w:rPr>
          <w:rFonts w:ascii="Arial Narrow" w:eastAsia="仿宋_GB2312" w:hAnsi="Arial Narrow" w:cs="Arial"/>
          <w:sz w:val="30"/>
          <w:szCs w:val="30"/>
        </w:rPr>
        <w:t>学习模型训练</w:t>
      </w:r>
      <w:r>
        <w:rPr>
          <w:rFonts w:ascii="Arial Narrow" w:eastAsia="仿宋_GB2312" w:hAnsi="Arial Narrow" w:cs="Arial" w:hint="eastAsia"/>
          <w:sz w:val="30"/>
          <w:szCs w:val="30"/>
        </w:rPr>
        <w:t>与</w:t>
      </w:r>
      <w:r>
        <w:rPr>
          <w:rFonts w:ascii="Arial Narrow" w:eastAsia="仿宋_GB2312" w:hAnsi="Arial Narrow" w:cs="Arial"/>
          <w:sz w:val="30"/>
          <w:szCs w:val="30"/>
        </w:rPr>
        <w:t>验证、模型参数调优、部署模型到机器人上测试、输出识别结果等多个必要步骤。</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1</w:t>
      </w:r>
      <w:r>
        <w:rPr>
          <w:rFonts w:ascii="Arial Narrow" w:eastAsia="仿宋_GB2312" w:hAnsi="Arial Narrow" w:cs="Arial" w:hint="eastAsia"/>
          <w:sz w:val="30"/>
          <w:szCs w:val="30"/>
        </w:rPr>
        <w:t>、使用</w:t>
      </w:r>
      <w:r>
        <w:rPr>
          <w:rFonts w:ascii="Arial Narrow" w:eastAsia="仿宋_GB2312" w:hAnsi="Arial Narrow" w:cs="Arial"/>
          <w:sz w:val="30"/>
          <w:szCs w:val="30"/>
        </w:rPr>
        <w:t>PC</w:t>
      </w:r>
      <w:r>
        <w:rPr>
          <w:rFonts w:ascii="Arial Narrow" w:eastAsia="仿宋_GB2312" w:hAnsi="Arial Narrow" w:cs="Arial"/>
          <w:sz w:val="30"/>
          <w:szCs w:val="30"/>
        </w:rPr>
        <w:t>机建立</w:t>
      </w:r>
      <w:r>
        <w:rPr>
          <w:rFonts w:ascii="Arial Narrow" w:eastAsia="仿宋_GB2312" w:hAnsi="Arial Narrow" w:cs="Arial"/>
          <w:sz w:val="30"/>
          <w:szCs w:val="30"/>
        </w:rPr>
        <w:t>Ubuntu16.04</w:t>
      </w:r>
      <w:r>
        <w:rPr>
          <w:rFonts w:ascii="Arial Narrow" w:eastAsia="仿宋_GB2312" w:hAnsi="Arial Narrow" w:cs="Arial" w:hint="eastAsia"/>
          <w:sz w:val="30"/>
          <w:szCs w:val="30"/>
        </w:rPr>
        <w:t>的</w:t>
      </w:r>
      <w:r>
        <w:rPr>
          <w:rFonts w:ascii="Arial Narrow" w:eastAsia="仿宋_GB2312" w:hAnsi="Arial Narrow" w:cs="Arial"/>
          <w:sz w:val="30"/>
          <w:szCs w:val="30"/>
        </w:rPr>
        <w:t>深度学习平台训练环境。</w:t>
      </w:r>
      <w:r>
        <w:rPr>
          <w:rFonts w:ascii="Arial Narrow" w:eastAsia="仿宋_GB2312" w:hAnsi="Arial Narrow" w:cs="Arial" w:hint="eastAsia"/>
          <w:sz w:val="30"/>
          <w:szCs w:val="30"/>
        </w:rPr>
        <w:t>本</w:t>
      </w:r>
      <w:r>
        <w:rPr>
          <w:rFonts w:ascii="Arial Narrow" w:eastAsia="仿宋_GB2312" w:hAnsi="Arial Narrow" w:cs="Arial"/>
          <w:sz w:val="30"/>
          <w:szCs w:val="30"/>
        </w:rPr>
        <w:t>竞赛以</w:t>
      </w:r>
      <w:proofErr w:type="spellStart"/>
      <w:r>
        <w:rPr>
          <w:rFonts w:ascii="Arial Narrow" w:eastAsia="仿宋_GB2312" w:hAnsi="Arial Narrow" w:cs="Arial"/>
          <w:sz w:val="30"/>
          <w:szCs w:val="30"/>
        </w:rPr>
        <w:t>Keras</w:t>
      </w:r>
      <w:proofErr w:type="spellEnd"/>
      <w:r>
        <w:rPr>
          <w:rFonts w:ascii="Arial Narrow" w:eastAsia="仿宋_GB2312" w:hAnsi="Arial Narrow" w:cs="Arial"/>
          <w:sz w:val="30"/>
          <w:szCs w:val="30"/>
        </w:rPr>
        <w:t>为基本框架进行测试。对于</w:t>
      </w:r>
      <w:r>
        <w:rPr>
          <w:rFonts w:ascii="Arial Narrow" w:eastAsia="仿宋_GB2312" w:hAnsi="Arial Narrow" w:cs="Arial" w:hint="eastAsia"/>
          <w:sz w:val="30"/>
          <w:szCs w:val="30"/>
        </w:rPr>
        <w:t>熟悉</w:t>
      </w:r>
      <w:proofErr w:type="spellStart"/>
      <w:r>
        <w:rPr>
          <w:rFonts w:ascii="Arial Narrow" w:eastAsia="仿宋_GB2312" w:hAnsi="Arial Narrow" w:cs="Arial"/>
          <w:sz w:val="30"/>
          <w:szCs w:val="30"/>
        </w:rPr>
        <w:t>TensorFlow</w:t>
      </w:r>
      <w:proofErr w:type="spellEnd"/>
      <w:r>
        <w:rPr>
          <w:rFonts w:ascii="Arial Narrow" w:eastAsia="仿宋_GB2312" w:hAnsi="Arial Narrow" w:cs="Arial" w:hint="eastAsia"/>
          <w:sz w:val="30"/>
          <w:szCs w:val="30"/>
        </w:rPr>
        <w:t>或</w:t>
      </w:r>
      <w:proofErr w:type="spellStart"/>
      <w:r>
        <w:rPr>
          <w:rFonts w:ascii="Arial Narrow" w:eastAsia="仿宋_GB2312" w:hAnsi="Arial Narrow" w:cs="Arial"/>
          <w:sz w:val="30"/>
          <w:szCs w:val="30"/>
        </w:rPr>
        <w:t>Caffe</w:t>
      </w:r>
      <w:proofErr w:type="spellEnd"/>
      <w:r>
        <w:rPr>
          <w:rFonts w:ascii="Arial Narrow" w:eastAsia="仿宋_GB2312" w:hAnsi="Arial Narrow" w:cs="Arial"/>
          <w:sz w:val="30"/>
          <w:szCs w:val="30"/>
        </w:rPr>
        <w:t>框架的选手也可以选择其它框架作为竞赛手段。严格</w:t>
      </w:r>
      <w:r>
        <w:rPr>
          <w:rFonts w:ascii="Arial Narrow" w:eastAsia="仿宋_GB2312" w:hAnsi="Arial Narrow" w:cs="Arial" w:hint="eastAsia"/>
          <w:sz w:val="30"/>
          <w:szCs w:val="30"/>
        </w:rPr>
        <w:t>意义</w:t>
      </w:r>
      <w:r>
        <w:rPr>
          <w:rFonts w:ascii="Arial Narrow" w:eastAsia="仿宋_GB2312" w:hAnsi="Arial Narrow" w:cs="Arial"/>
          <w:sz w:val="30"/>
          <w:szCs w:val="30"/>
        </w:rPr>
        <w:t>上</w:t>
      </w:r>
      <w:r>
        <w:rPr>
          <w:rFonts w:ascii="Arial Narrow" w:eastAsia="仿宋_GB2312" w:hAnsi="Arial Narrow" w:cs="Arial" w:hint="eastAsia"/>
          <w:sz w:val="30"/>
          <w:szCs w:val="30"/>
        </w:rPr>
        <w:t>我们</w:t>
      </w:r>
      <w:r>
        <w:rPr>
          <w:rFonts w:ascii="Arial Narrow" w:eastAsia="仿宋_GB2312" w:hAnsi="Arial Narrow" w:cs="Arial"/>
          <w:sz w:val="30"/>
          <w:szCs w:val="30"/>
        </w:rPr>
        <w:t>不限制选手选择平台。</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2</w:t>
      </w:r>
      <w:r>
        <w:rPr>
          <w:rFonts w:ascii="Arial Narrow" w:eastAsia="仿宋_GB2312" w:hAnsi="Arial Narrow" w:cs="Arial" w:hint="eastAsia"/>
          <w:sz w:val="30"/>
          <w:szCs w:val="30"/>
        </w:rPr>
        <w:t>、打开数据</w:t>
      </w:r>
      <w:r>
        <w:rPr>
          <w:rFonts w:ascii="Arial Narrow" w:eastAsia="仿宋_GB2312" w:hAnsi="Arial Narrow" w:cs="Arial"/>
          <w:sz w:val="30"/>
          <w:szCs w:val="30"/>
        </w:rPr>
        <w:t>集图片</w:t>
      </w:r>
      <w:r>
        <w:rPr>
          <w:rFonts w:ascii="Arial Narrow" w:eastAsia="仿宋_GB2312" w:hAnsi="Arial Narrow" w:cs="Arial" w:hint="eastAsia"/>
          <w:sz w:val="30"/>
          <w:szCs w:val="30"/>
        </w:rPr>
        <w:t>，</w:t>
      </w:r>
      <w:r>
        <w:rPr>
          <w:rFonts w:ascii="Arial Narrow" w:eastAsia="仿宋_GB2312" w:hAnsi="Arial Narrow" w:cs="Arial"/>
          <w:sz w:val="30"/>
          <w:szCs w:val="30"/>
        </w:rPr>
        <w:t>使用</w:t>
      </w:r>
      <w:r>
        <w:rPr>
          <w:rFonts w:ascii="Arial Narrow" w:eastAsia="仿宋_GB2312" w:hAnsi="Arial Narrow" w:cs="Arial"/>
          <w:sz w:val="30"/>
          <w:szCs w:val="30"/>
        </w:rPr>
        <w:t>python</w:t>
      </w:r>
      <w:r>
        <w:rPr>
          <w:rFonts w:ascii="Arial Narrow" w:eastAsia="仿宋_GB2312" w:hAnsi="Arial Narrow" w:cs="Arial"/>
          <w:sz w:val="30"/>
          <w:szCs w:val="30"/>
        </w:rPr>
        <w:t>或者其它方法将图片</w:t>
      </w:r>
      <w:proofErr w:type="gramStart"/>
      <w:r>
        <w:rPr>
          <w:rFonts w:ascii="Arial Narrow" w:eastAsia="仿宋_GB2312" w:hAnsi="Arial Narrow" w:cs="Arial"/>
          <w:sz w:val="30"/>
          <w:szCs w:val="30"/>
        </w:rPr>
        <w:t>集分为</w:t>
      </w:r>
      <w:proofErr w:type="gramEnd"/>
      <w:r>
        <w:rPr>
          <w:rFonts w:ascii="Arial Narrow" w:eastAsia="仿宋_GB2312" w:hAnsi="Arial Narrow" w:cs="Arial"/>
          <w:sz w:val="30"/>
          <w:szCs w:val="30"/>
        </w:rPr>
        <w:t>训练集和验证集</w:t>
      </w:r>
      <w:r>
        <w:rPr>
          <w:rFonts w:ascii="Arial Narrow" w:eastAsia="仿宋_GB2312" w:hAnsi="Arial Narrow" w:cs="Arial" w:hint="eastAsia"/>
          <w:sz w:val="30"/>
          <w:szCs w:val="30"/>
        </w:rPr>
        <w:t>并留出</w:t>
      </w:r>
      <w:r>
        <w:rPr>
          <w:rFonts w:ascii="Arial Narrow" w:eastAsia="仿宋_GB2312" w:hAnsi="Arial Narrow" w:cs="Arial"/>
          <w:sz w:val="30"/>
          <w:szCs w:val="30"/>
        </w:rPr>
        <w:t>足够的测试集图片。</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sz w:val="30"/>
          <w:szCs w:val="30"/>
        </w:rPr>
        <w:t>3</w:t>
      </w:r>
      <w:r>
        <w:rPr>
          <w:rFonts w:ascii="Arial Narrow" w:eastAsia="仿宋_GB2312" w:hAnsi="Arial Narrow" w:cs="Arial" w:hint="eastAsia"/>
          <w:sz w:val="30"/>
          <w:szCs w:val="30"/>
        </w:rPr>
        <w:t>、</w:t>
      </w:r>
      <w:r>
        <w:rPr>
          <w:rFonts w:ascii="Arial Narrow" w:eastAsia="仿宋_GB2312" w:hAnsi="Arial Narrow" w:cs="Arial"/>
          <w:sz w:val="30"/>
          <w:szCs w:val="30"/>
        </w:rPr>
        <w:t>使用</w:t>
      </w:r>
      <w:r>
        <w:rPr>
          <w:rFonts w:ascii="Arial Narrow" w:eastAsia="仿宋_GB2312" w:hAnsi="Arial Narrow" w:cs="Arial"/>
          <w:sz w:val="30"/>
          <w:szCs w:val="30"/>
        </w:rPr>
        <w:t>python</w:t>
      </w:r>
      <w:r>
        <w:rPr>
          <w:rFonts w:ascii="Arial Narrow" w:eastAsia="仿宋_GB2312" w:hAnsi="Arial Narrow" w:cs="Arial"/>
          <w:sz w:val="30"/>
          <w:szCs w:val="30"/>
        </w:rPr>
        <w:t>为工具搭建神经网络模型框架，</w:t>
      </w:r>
      <w:r>
        <w:rPr>
          <w:rFonts w:ascii="Arial Narrow" w:eastAsia="仿宋_GB2312" w:hAnsi="Arial Narrow" w:cs="Arial" w:hint="eastAsia"/>
          <w:sz w:val="30"/>
          <w:szCs w:val="30"/>
        </w:rPr>
        <w:t>规定至少</w:t>
      </w:r>
      <w:r>
        <w:rPr>
          <w:rFonts w:ascii="Arial Narrow" w:eastAsia="仿宋_GB2312" w:hAnsi="Arial Narrow" w:cs="Arial"/>
          <w:sz w:val="30"/>
          <w:szCs w:val="30"/>
        </w:rPr>
        <w:t>包括一层卷积神经网络形式。其它</w:t>
      </w:r>
      <w:r>
        <w:rPr>
          <w:rFonts w:ascii="Arial Narrow" w:eastAsia="仿宋_GB2312" w:hAnsi="Arial Narrow" w:cs="Arial" w:hint="eastAsia"/>
          <w:sz w:val="30"/>
          <w:szCs w:val="30"/>
        </w:rPr>
        <w:t>不</w:t>
      </w:r>
      <w:r>
        <w:rPr>
          <w:rFonts w:ascii="Arial Narrow" w:eastAsia="仿宋_GB2312" w:hAnsi="Arial Narrow" w:cs="Arial"/>
          <w:sz w:val="30"/>
          <w:szCs w:val="30"/>
        </w:rPr>
        <w:t>做任何要求</w:t>
      </w:r>
      <w:r>
        <w:rPr>
          <w:rFonts w:ascii="Arial Narrow" w:eastAsia="仿宋_GB2312" w:hAnsi="Arial Narrow" w:cs="Arial" w:hint="eastAsia"/>
          <w:sz w:val="30"/>
          <w:szCs w:val="30"/>
        </w:rPr>
        <w:t>。</w:t>
      </w:r>
      <w:r>
        <w:rPr>
          <w:rFonts w:ascii="Arial Narrow" w:eastAsia="仿宋_GB2312" w:hAnsi="Arial Narrow" w:cs="Arial"/>
          <w:sz w:val="30"/>
          <w:szCs w:val="30"/>
        </w:rPr>
        <w:t>选手</w:t>
      </w:r>
      <w:r>
        <w:rPr>
          <w:rFonts w:ascii="Arial Narrow" w:eastAsia="仿宋_GB2312" w:hAnsi="Arial Narrow" w:cs="Arial" w:hint="eastAsia"/>
          <w:sz w:val="30"/>
          <w:szCs w:val="30"/>
        </w:rPr>
        <w:t>需要</w:t>
      </w:r>
      <w:r>
        <w:rPr>
          <w:rFonts w:ascii="Arial Narrow" w:eastAsia="仿宋_GB2312" w:hAnsi="Arial Narrow" w:cs="Arial"/>
          <w:sz w:val="30"/>
          <w:szCs w:val="30"/>
        </w:rPr>
        <w:t>根据自己的要求</w:t>
      </w:r>
      <w:proofErr w:type="gramStart"/>
      <w:r>
        <w:rPr>
          <w:rFonts w:ascii="Arial Narrow" w:eastAsia="仿宋_GB2312" w:hAnsi="Arial Narrow" w:cs="Arial"/>
          <w:sz w:val="30"/>
          <w:szCs w:val="30"/>
        </w:rPr>
        <w:t>做图片</w:t>
      </w:r>
      <w:proofErr w:type="gramEnd"/>
      <w:r>
        <w:rPr>
          <w:rFonts w:ascii="Arial Narrow" w:eastAsia="仿宋_GB2312" w:hAnsi="Arial Narrow" w:cs="Arial"/>
          <w:sz w:val="30"/>
          <w:szCs w:val="30"/>
        </w:rPr>
        <w:t>增强或多层网络结构搭建。</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sz w:val="30"/>
          <w:szCs w:val="30"/>
        </w:rPr>
        <w:t>4</w:t>
      </w:r>
      <w:r>
        <w:rPr>
          <w:rFonts w:ascii="Arial Narrow" w:eastAsia="仿宋_GB2312" w:hAnsi="Arial Narrow" w:cs="Arial" w:hint="eastAsia"/>
          <w:sz w:val="30"/>
          <w:szCs w:val="30"/>
        </w:rPr>
        <w:t>、完成神经</w:t>
      </w:r>
      <w:r>
        <w:rPr>
          <w:rFonts w:ascii="Arial Narrow" w:eastAsia="仿宋_GB2312" w:hAnsi="Arial Narrow" w:cs="Arial"/>
          <w:sz w:val="30"/>
          <w:szCs w:val="30"/>
        </w:rPr>
        <w:t>网络</w:t>
      </w:r>
      <w:r>
        <w:rPr>
          <w:rFonts w:ascii="Arial Narrow" w:eastAsia="仿宋_GB2312" w:hAnsi="Arial Narrow" w:cs="Arial" w:hint="eastAsia"/>
          <w:sz w:val="30"/>
          <w:szCs w:val="30"/>
        </w:rPr>
        <w:t>模型</w:t>
      </w:r>
      <w:r>
        <w:rPr>
          <w:rFonts w:ascii="Arial Narrow" w:eastAsia="仿宋_GB2312" w:hAnsi="Arial Narrow" w:cs="Arial"/>
          <w:sz w:val="30"/>
          <w:szCs w:val="30"/>
        </w:rPr>
        <w:t>训练</w:t>
      </w:r>
      <w:r>
        <w:rPr>
          <w:rFonts w:ascii="Arial Narrow" w:eastAsia="仿宋_GB2312" w:hAnsi="Arial Narrow" w:cs="Arial" w:hint="eastAsia"/>
          <w:sz w:val="30"/>
          <w:szCs w:val="30"/>
        </w:rPr>
        <w:t>、</w:t>
      </w:r>
      <w:r>
        <w:rPr>
          <w:rFonts w:ascii="Arial Narrow" w:eastAsia="仿宋_GB2312" w:hAnsi="Arial Narrow" w:cs="Arial"/>
          <w:sz w:val="30"/>
          <w:szCs w:val="30"/>
        </w:rPr>
        <w:t>并通过调整各种超参数</w:t>
      </w:r>
      <w:r>
        <w:rPr>
          <w:rFonts w:ascii="Arial Narrow" w:eastAsia="仿宋_GB2312" w:hAnsi="Arial Narrow" w:cs="Arial" w:hint="eastAsia"/>
          <w:sz w:val="30"/>
          <w:szCs w:val="30"/>
        </w:rPr>
        <w:t>和</w:t>
      </w:r>
      <w:r>
        <w:rPr>
          <w:rFonts w:ascii="Arial Narrow" w:eastAsia="仿宋_GB2312" w:hAnsi="Arial Narrow" w:cs="Arial"/>
          <w:sz w:val="30"/>
          <w:szCs w:val="30"/>
        </w:rPr>
        <w:t>损失函数等完成较低损失率和较高识别率的</w:t>
      </w:r>
      <w:r>
        <w:rPr>
          <w:rFonts w:ascii="Arial Narrow" w:eastAsia="仿宋_GB2312" w:hAnsi="Arial Narrow" w:cs="Arial" w:hint="eastAsia"/>
          <w:sz w:val="30"/>
          <w:szCs w:val="30"/>
        </w:rPr>
        <w:t>模型</w:t>
      </w:r>
      <w:r>
        <w:rPr>
          <w:rFonts w:ascii="Arial Narrow" w:eastAsia="仿宋_GB2312" w:hAnsi="Arial Narrow" w:cs="Arial"/>
          <w:sz w:val="30"/>
          <w:szCs w:val="30"/>
        </w:rPr>
        <w:t>的训练。并</w:t>
      </w:r>
      <w:r>
        <w:rPr>
          <w:rFonts w:ascii="Arial Narrow" w:eastAsia="仿宋_GB2312" w:hAnsi="Arial Narrow" w:cs="Arial" w:hint="eastAsia"/>
          <w:sz w:val="30"/>
          <w:szCs w:val="30"/>
        </w:rPr>
        <w:t>完成</w:t>
      </w:r>
      <w:r>
        <w:rPr>
          <w:rFonts w:ascii="Arial Narrow" w:eastAsia="仿宋_GB2312" w:hAnsi="Arial Narrow" w:cs="Arial"/>
          <w:sz w:val="30"/>
          <w:szCs w:val="30"/>
        </w:rPr>
        <w:t>模型参数</w:t>
      </w:r>
      <w:r>
        <w:rPr>
          <w:rFonts w:ascii="Arial Narrow" w:eastAsia="仿宋_GB2312" w:hAnsi="Arial Narrow" w:cs="Arial" w:hint="eastAsia"/>
          <w:sz w:val="30"/>
          <w:szCs w:val="30"/>
        </w:rPr>
        <w:t>和</w:t>
      </w:r>
      <w:r>
        <w:rPr>
          <w:rFonts w:ascii="Arial Narrow" w:eastAsia="仿宋_GB2312" w:hAnsi="Arial Narrow" w:cs="Arial"/>
          <w:sz w:val="30"/>
          <w:szCs w:val="30"/>
        </w:rPr>
        <w:t>结构保存的操作。</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sz w:val="30"/>
          <w:szCs w:val="30"/>
        </w:rPr>
        <w:t>5</w:t>
      </w:r>
      <w:r>
        <w:rPr>
          <w:rFonts w:ascii="Arial Narrow" w:eastAsia="仿宋_GB2312" w:hAnsi="Arial Narrow" w:cs="Arial" w:hint="eastAsia"/>
          <w:sz w:val="30"/>
          <w:szCs w:val="30"/>
        </w:rPr>
        <w:t>、通过</w:t>
      </w:r>
      <w:proofErr w:type="spellStart"/>
      <w:r>
        <w:rPr>
          <w:rFonts w:ascii="Arial Narrow" w:eastAsia="仿宋_GB2312" w:hAnsi="Arial Narrow" w:cs="Arial"/>
          <w:sz w:val="30"/>
          <w:szCs w:val="30"/>
        </w:rPr>
        <w:t>scp</w:t>
      </w:r>
      <w:proofErr w:type="spellEnd"/>
      <w:r>
        <w:rPr>
          <w:rFonts w:ascii="Arial Narrow" w:eastAsia="仿宋_GB2312" w:hAnsi="Arial Narrow" w:cs="Arial"/>
          <w:sz w:val="30"/>
          <w:szCs w:val="30"/>
        </w:rPr>
        <w:t>方法，拷贝</w:t>
      </w:r>
      <w:r>
        <w:rPr>
          <w:rFonts w:ascii="Arial Narrow" w:eastAsia="仿宋_GB2312" w:hAnsi="Arial Narrow" w:cs="Arial" w:hint="eastAsia"/>
          <w:sz w:val="30"/>
          <w:szCs w:val="30"/>
        </w:rPr>
        <w:t>训练</w:t>
      </w:r>
      <w:r>
        <w:rPr>
          <w:rFonts w:ascii="Arial Narrow" w:eastAsia="仿宋_GB2312" w:hAnsi="Arial Narrow" w:cs="Arial"/>
          <w:sz w:val="30"/>
          <w:szCs w:val="30"/>
        </w:rPr>
        <w:t>模型到机器人</w:t>
      </w:r>
      <w:r>
        <w:rPr>
          <w:rFonts w:ascii="Arial Narrow" w:eastAsia="仿宋_GB2312" w:hAnsi="Arial Narrow" w:cs="Arial" w:hint="eastAsia"/>
          <w:sz w:val="30"/>
          <w:szCs w:val="30"/>
        </w:rPr>
        <w:t>身上</w:t>
      </w:r>
      <w:r>
        <w:rPr>
          <w:rFonts w:ascii="Arial Narrow" w:eastAsia="仿宋_GB2312" w:hAnsi="Arial Narrow" w:cs="Arial"/>
          <w:sz w:val="30"/>
          <w:szCs w:val="30"/>
        </w:rPr>
        <w:t>，通过</w:t>
      </w:r>
      <w:r>
        <w:rPr>
          <w:rFonts w:ascii="Arial Narrow" w:eastAsia="仿宋_GB2312" w:hAnsi="Arial Narrow" w:cs="Arial"/>
          <w:sz w:val="30"/>
          <w:szCs w:val="30"/>
        </w:rPr>
        <w:t>python</w:t>
      </w:r>
      <w:r>
        <w:rPr>
          <w:rFonts w:ascii="Arial Narrow" w:eastAsia="仿宋_GB2312" w:hAnsi="Arial Narrow" w:cs="Arial" w:hint="eastAsia"/>
          <w:sz w:val="30"/>
          <w:szCs w:val="30"/>
        </w:rPr>
        <w:t>或</w:t>
      </w:r>
      <w:r>
        <w:rPr>
          <w:rFonts w:ascii="Arial Narrow" w:eastAsia="仿宋_GB2312" w:hAnsi="Arial Narrow" w:cs="Arial" w:hint="eastAsia"/>
          <w:sz w:val="30"/>
          <w:szCs w:val="30"/>
        </w:rPr>
        <w:t>C</w:t>
      </w:r>
      <w:r>
        <w:rPr>
          <w:rFonts w:ascii="Arial Narrow" w:eastAsia="仿宋_GB2312" w:hAnsi="Arial Narrow" w:cs="Arial"/>
          <w:sz w:val="30"/>
          <w:szCs w:val="30"/>
        </w:rPr>
        <w:t>++</w:t>
      </w:r>
      <w:r>
        <w:rPr>
          <w:rFonts w:ascii="Arial Narrow" w:eastAsia="仿宋_GB2312" w:hAnsi="Arial Narrow" w:cs="Arial" w:hint="eastAsia"/>
          <w:sz w:val="30"/>
          <w:szCs w:val="30"/>
        </w:rPr>
        <w:t>的</w:t>
      </w:r>
      <w:r>
        <w:rPr>
          <w:rFonts w:ascii="Arial Narrow" w:eastAsia="仿宋_GB2312" w:hAnsi="Arial Narrow" w:cs="Arial"/>
          <w:sz w:val="30"/>
          <w:szCs w:val="30"/>
        </w:rPr>
        <w:t>方法</w:t>
      </w:r>
      <w:r>
        <w:rPr>
          <w:rFonts w:ascii="Arial Narrow" w:eastAsia="仿宋_GB2312" w:hAnsi="Arial Narrow" w:cs="Arial" w:hint="eastAsia"/>
          <w:sz w:val="30"/>
          <w:szCs w:val="30"/>
        </w:rPr>
        <w:t>调用</w:t>
      </w:r>
      <w:r>
        <w:rPr>
          <w:rFonts w:ascii="Arial Narrow" w:eastAsia="仿宋_GB2312" w:hAnsi="Arial Narrow" w:cs="Arial"/>
          <w:sz w:val="30"/>
          <w:szCs w:val="30"/>
        </w:rPr>
        <w:t>模型，完成测试集图片的</w:t>
      </w:r>
      <w:r>
        <w:rPr>
          <w:rFonts w:ascii="Arial Narrow" w:eastAsia="仿宋_GB2312" w:hAnsi="Arial Narrow" w:cs="Arial" w:hint="eastAsia"/>
          <w:sz w:val="30"/>
          <w:szCs w:val="30"/>
        </w:rPr>
        <w:t>模型</w:t>
      </w:r>
      <w:r>
        <w:rPr>
          <w:rFonts w:ascii="Arial Narrow" w:eastAsia="仿宋_GB2312" w:hAnsi="Arial Narrow" w:cs="Arial"/>
          <w:sz w:val="30"/>
          <w:szCs w:val="30"/>
        </w:rPr>
        <w:t>测试。验证</w:t>
      </w:r>
      <w:r>
        <w:rPr>
          <w:rFonts w:ascii="Arial Narrow" w:eastAsia="仿宋_GB2312" w:hAnsi="Arial Narrow" w:cs="Arial" w:hint="eastAsia"/>
          <w:sz w:val="30"/>
          <w:szCs w:val="30"/>
        </w:rPr>
        <w:t>模型</w:t>
      </w:r>
      <w:r>
        <w:rPr>
          <w:rFonts w:ascii="Arial Narrow" w:eastAsia="仿宋_GB2312" w:hAnsi="Arial Narrow" w:cs="Arial"/>
          <w:sz w:val="30"/>
          <w:szCs w:val="30"/>
        </w:rPr>
        <w:t>的有效性。</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lastRenderedPageBreak/>
        <w:t>本</w:t>
      </w:r>
      <w:r>
        <w:rPr>
          <w:rFonts w:ascii="Arial Narrow" w:eastAsia="仿宋_GB2312" w:hAnsi="Arial Narrow" w:cs="Arial"/>
          <w:sz w:val="30"/>
          <w:szCs w:val="30"/>
        </w:rPr>
        <w:t>实验试题</w:t>
      </w:r>
      <w:r>
        <w:rPr>
          <w:rFonts w:ascii="Arial Narrow" w:eastAsia="仿宋_GB2312" w:hAnsi="Arial Narrow" w:cs="Arial" w:hint="eastAsia"/>
          <w:sz w:val="30"/>
          <w:szCs w:val="30"/>
        </w:rPr>
        <w:t>库</w:t>
      </w:r>
      <w:r>
        <w:rPr>
          <w:rFonts w:ascii="Arial Narrow" w:eastAsia="仿宋_GB2312" w:hAnsi="Arial Narrow" w:cs="Arial"/>
          <w:sz w:val="30"/>
          <w:szCs w:val="30"/>
        </w:rPr>
        <w:t>包括多分类物体识别图库、二分类物体识别</w:t>
      </w:r>
      <w:r>
        <w:rPr>
          <w:rFonts w:ascii="Arial Narrow" w:eastAsia="仿宋_GB2312" w:hAnsi="Arial Narrow" w:cs="Arial" w:hint="eastAsia"/>
          <w:sz w:val="30"/>
          <w:szCs w:val="30"/>
        </w:rPr>
        <w:t>图库和</w:t>
      </w:r>
      <w:r>
        <w:rPr>
          <w:rFonts w:ascii="Arial Narrow" w:eastAsia="仿宋_GB2312" w:hAnsi="Arial Narrow" w:cs="Arial"/>
          <w:sz w:val="30"/>
          <w:szCs w:val="30"/>
        </w:rPr>
        <w:t>一个简单</w:t>
      </w:r>
      <w:r>
        <w:rPr>
          <w:rFonts w:ascii="Arial Narrow" w:eastAsia="仿宋_GB2312" w:hAnsi="Arial Narrow" w:cs="Arial" w:hint="eastAsia"/>
          <w:sz w:val="30"/>
          <w:szCs w:val="30"/>
        </w:rPr>
        <w:t>40</w:t>
      </w:r>
      <w:r>
        <w:rPr>
          <w:rFonts w:ascii="Arial Narrow" w:eastAsia="仿宋_GB2312" w:hAnsi="Arial Narrow" w:cs="Arial"/>
          <w:sz w:val="30"/>
          <w:szCs w:val="30"/>
        </w:rPr>
        <w:t>人脸库集。</w:t>
      </w:r>
      <w:r>
        <w:rPr>
          <w:rFonts w:ascii="Arial Narrow" w:eastAsia="仿宋_GB2312" w:hAnsi="Arial Narrow" w:cs="Arial" w:hint="eastAsia"/>
          <w:sz w:val="30"/>
          <w:szCs w:val="30"/>
        </w:rPr>
        <w:t>现场</w:t>
      </w:r>
      <w:r>
        <w:rPr>
          <w:rFonts w:ascii="Arial Narrow" w:eastAsia="仿宋_GB2312" w:hAnsi="Arial Narrow" w:cs="Arial"/>
          <w:sz w:val="30"/>
          <w:szCs w:val="30"/>
        </w:rPr>
        <w:t>会根据情况选择来决定是否考察</w:t>
      </w:r>
      <w:r>
        <w:rPr>
          <w:rFonts w:ascii="Arial Narrow" w:eastAsia="仿宋_GB2312" w:hAnsi="Arial Narrow" w:cs="Arial" w:hint="eastAsia"/>
          <w:sz w:val="30"/>
          <w:szCs w:val="30"/>
        </w:rPr>
        <w:t>选手</w:t>
      </w:r>
      <w:r>
        <w:rPr>
          <w:rFonts w:ascii="Arial Narrow" w:eastAsia="仿宋_GB2312" w:hAnsi="Arial Narrow" w:cs="Arial"/>
          <w:sz w:val="30"/>
          <w:szCs w:val="30"/>
        </w:rPr>
        <w:t>的</w:t>
      </w:r>
      <w:r>
        <w:rPr>
          <w:rFonts w:ascii="Arial Narrow" w:eastAsia="仿宋_GB2312" w:hAnsi="Arial Narrow" w:cs="Arial" w:hint="eastAsia"/>
          <w:sz w:val="30"/>
          <w:szCs w:val="30"/>
        </w:rPr>
        <w:t>物体</w:t>
      </w:r>
      <w:r>
        <w:rPr>
          <w:rFonts w:ascii="Arial Narrow" w:eastAsia="仿宋_GB2312" w:hAnsi="Arial Narrow" w:cs="Arial"/>
          <w:sz w:val="30"/>
          <w:szCs w:val="30"/>
        </w:rPr>
        <w:t>识别和人脸识别等网络</w:t>
      </w:r>
      <w:r>
        <w:rPr>
          <w:rFonts w:ascii="Arial Narrow" w:eastAsia="仿宋_GB2312" w:hAnsi="Arial Narrow" w:cs="Arial" w:hint="eastAsia"/>
          <w:sz w:val="30"/>
          <w:szCs w:val="30"/>
        </w:rPr>
        <w:t>模型</w:t>
      </w:r>
      <w:r>
        <w:rPr>
          <w:rFonts w:ascii="Arial Narrow" w:eastAsia="仿宋_GB2312" w:hAnsi="Arial Narrow" w:cs="Arial"/>
          <w:sz w:val="30"/>
          <w:szCs w:val="30"/>
        </w:rPr>
        <w:t>的搭建和训练能力。</w:t>
      </w:r>
    </w:p>
    <w:p w:rsidR="006C6DF8" w:rsidRDefault="002817E6">
      <w:pPr>
        <w:spacing w:line="560" w:lineRule="exact"/>
        <w:ind w:firstLineChars="200" w:firstLine="602"/>
        <w:rPr>
          <w:rFonts w:ascii="Arial Narrow" w:eastAsia="仿宋_GB2312" w:hAnsi="Arial Narrow" w:cs="Arial"/>
          <w:b/>
          <w:sz w:val="30"/>
          <w:szCs w:val="30"/>
        </w:rPr>
      </w:pPr>
      <w:r>
        <w:rPr>
          <w:rFonts w:ascii="Arial Narrow" w:eastAsia="仿宋_GB2312" w:hAnsi="Arial Narrow" w:cs="Arial" w:hint="eastAsia"/>
          <w:b/>
          <w:sz w:val="30"/>
          <w:szCs w:val="30"/>
        </w:rPr>
        <w:t>任务四</w:t>
      </w:r>
      <w:r>
        <w:rPr>
          <w:rFonts w:ascii="Arial Narrow" w:eastAsia="仿宋_GB2312" w:hAnsi="Arial Narrow" w:cs="Arial" w:hint="eastAsia"/>
          <w:b/>
          <w:sz w:val="30"/>
          <w:szCs w:val="30"/>
        </w:rPr>
        <w:t xml:space="preserve"> </w:t>
      </w:r>
      <w:r>
        <w:rPr>
          <w:rFonts w:ascii="Arial Narrow" w:eastAsia="仿宋_GB2312" w:hAnsi="Arial Narrow" w:cs="Arial"/>
          <w:b/>
          <w:sz w:val="30"/>
          <w:szCs w:val="30"/>
        </w:rPr>
        <w:t xml:space="preserve"> </w:t>
      </w:r>
      <w:r>
        <w:rPr>
          <w:rFonts w:ascii="Arial Narrow" w:eastAsia="仿宋_GB2312" w:hAnsi="Arial Narrow" w:cs="Arial" w:hint="eastAsia"/>
          <w:b/>
          <w:sz w:val="30"/>
          <w:szCs w:val="30"/>
        </w:rPr>
        <w:t>机器人智能</w:t>
      </w:r>
      <w:r>
        <w:rPr>
          <w:rFonts w:ascii="Arial Narrow" w:eastAsia="仿宋_GB2312" w:hAnsi="Arial Narrow" w:cs="Arial"/>
          <w:b/>
          <w:sz w:val="30"/>
          <w:szCs w:val="30"/>
        </w:rPr>
        <w:t>管家</w:t>
      </w:r>
      <w:r>
        <w:rPr>
          <w:rFonts w:ascii="Arial Narrow" w:eastAsia="仿宋_GB2312" w:hAnsi="Arial Narrow" w:cs="Arial" w:hint="eastAsia"/>
          <w:b/>
          <w:sz w:val="30"/>
          <w:szCs w:val="30"/>
        </w:rPr>
        <w:t>与网络通信实验（</w:t>
      </w:r>
      <w:r>
        <w:rPr>
          <w:rFonts w:ascii="Arial Narrow" w:eastAsia="仿宋_GB2312" w:hAnsi="Arial Narrow" w:cs="Arial" w:hint="eastAsia"/>
          <w:b/>
          <w:sz w:val="30"/>
          <w:szCs w:val="30"/>
        </w:rPr>
        <w:t>15</w:t>
      </w:r>
      <w:r>
        <w:rPr>
          <w:rFonts w:ascii="Arial Narrow" w:eastAsia="仿宋_GB2312" w:hAnsi="Arial Narrow" w:cs="Arial" w:hint="eastAsia"/>
          <w:b/>
          <w:sz w:val="30"/>
          <w:szCs w:val="30"/>
        </w:rPr>
        <w:t>分）</w:t>
      </w:r>
    </w:p>
    <w:p w:rsidR="006C6DF8" w:rsidRDefault="002817E6">
      <w:pPr>
        <w:spacing w:line="560" w:lineRule="exact"/>
        <w:ind w:firstLineChars="200" w:firstLine="600"/>
        <w:rPr>
          <w:rFonts w:ascii="Arial Narrow" w:eastAsia="仿宋_GB2312" w:hAnsi="Arial Narrow" w:cs="Arial"/>
          <w:sz w:val="30"/>
          <w:szCs w:val="30"/>
        </w:rPr>
      </w:pPr>
      <w:proofErr w:type="gramStart"/>
      <w:r>
        <w:rPr>
          <w:rFonts w:ascii="Arial Narrow" w:eastAsia="仿宋_GB2312" w:hAnsi="Arial Narrow" w:cs="Arial" w:hint="eastAsia"/>
          <w:sz w:val="30"/>
          <w:szCs w:val="30"/>
        </w:rPr>
        <w:t>本任务</w:t>
      </w:r>
      <w:proofErr w:type="gramEnd"/>
      <w:r>
        <w:rPr>
          <w:rFonts w:ascii="Arial Narrow" w:eastAsia="仿宋_GB2312" w:hAnsi="Arial Narrow" w:cs="Arial" w:hint="eastAsia"/>
          <w:sz w:val="30"/>
          <w:szCs w:val="30"/>
        </w:rPr>
        <w:t>通过</w:t>
      </w:r>
      <w:r>
        <w:rPr>
          <w:rFonts w:ascii="Arial Narrow" w:eastAsia="仿宋_GB2312" w:hAnsi="Arial Narrow" w:cs="Arial"/>
          <w:sz w:val="30"/>
          <w:szCs w:val="30"/>
        </w:rPr>
        <w:t>机器人</w:t>
      </w:r>
      <w:r>
        <w:rPr>
          <w:rFonts w:ascii="Arial Narrow" w:eastAsia="仿宋_GB2312" w:hAnsi="Arial Narrow" w:cs="Arial" w:hint="eastAsia"/>
          <w:sz w:val="30"/>
          <w:szCs w:val="30"/>
        </w:rPr>
        <w:t>家庭</w:t>
      </w:r>
      <w:r>
        <w:rPr>
          <w:rFonts w:ascii="Arial Narrow" w:eastAsia="仿宋_GB2312" w:hAnsi="Arial Narrow" w:cs="Arial"/>
          <w:sz w:val="30"/>
          <w:szCs w:val="30"/>
        </w:rPr>
        <w:t>服务应用场景的情况试图考核机器人的智能管家能力和实际</w:t>
      </w:r>
      <w:r>
        <w:rPr>
          <w:rFonts w:ascii="Arial Narrow" w:eastAsia="仿宋_GB2312" w:hAnsi="Arial Narrow" w:cs="Arial" w:hint="eastAsia"/>
          <w:sz w:val="30"/>
          <w:szCs w:val="30"/>
        </w:rPr>
        <w:t>通信</w:t>
      </w:r>
      <w:r>
        <w:rPr>
          <w:rFonts w:ascii="Arial Narrow" w:eastAsia="仿宋_GB2312" w:hAnsi="Arial Narrow" w:cs="Arial"/>
          <w:sz w:val="30"/>
          <w:szCs w:val="30"/>
        </w:rPr>
        <w:t>应用的能力。</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机器人智能管家网络</w:t>
      </w:r>
      <w:r>
        <w:rPr>
          <w:rFonts w:ascii="Arial Narrow" w:eastAsia="仿宋_GB2312" w:hAnsi="Arial Narrow" w:cs="Arial"/>
          <w:sz w:val="30"/>
          <w:szCs w:val="30"/>
        </w:rPr>
        <w:t>功能示意图如下：</w:t>
      </w:r>
    </w:p>
    <w:p w:rsidR="006C6DF8" w:rsidRDefault="002817E6">
      <w:r>
        <w:rPr>
          <w:noProof/>
        </w:rPr>
        <w:drawing>
          <wp:inline distT="0" distB="0" distL="0" distR="0">
            <wp:extent cx="5274310" cy="179260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5"/>
                    <a:stretch>
                      <a:fillRect/>
                    </a:stretch>
                  </pic:blipFill>
                  <pic:spPr>
                    <a:xfrm>
                      <a:off x="0" y="0"/>
                      <a:ext cx="5274310" cy="1792605"/>
                    </a:xfrm>
                    <a:prstGeom prst="rect">
                      <a:avLst/>
                    </a:prstGeom>
                  </pic:spPr>
                </pic:pic>
              </a:graphicData>
            </a:graphic>
          </wp:inline>
        </w:drawing>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sz w:val="30"/>
          <w:szCs w:val="30"/>
        </w:rPr>
        <w:t>1</w:t>
      </w:r>
      <w:r>
        <w:rPr>
          <w:rFonts w:ascii="Arial Narrow" w:eastAsia="仿宋_GB2312" w:hAnsi="Arial Narrow" w:cs="Arial" w:hint="eastAsia"/>
          <w:sz w:val="30"/>
          <w:szCs w:val="30"/>
        </w:rPr>
        <w:t>、</w:t>
      </w:r>
      <w:r>
        <w:rPr>
          <w:rFonts w:ascii="Arial Narrow" w:eastAsia="仿宋_GB2312" w:hAnsi="Arial Narrow" w:cs="Arial"/>
          <w:sz w:val="30"/>
          <w:szCs w:val="30"/>
        </w:rPr>
        <w:t>智能风扇实验。</w:t>
      </w:r>
      <w:r>
        <w:rPr>
          <w:rFonts w:ascii="Arial Narrow" w:eastAsia="仿宋_GB2312" w:hAnsi="Arial Narrow" w:cs="Arial" w:hint="eastAsia"/>
          <w:sz w:val="30"/>
          <w:szCs w:val="30"/>
        </w:rPr>
        <w:t>模拟</w:t>
      </w:r>
      <w:r>
        <w:rPr>
          <w:rFonts w:ascii="Arial Narrow" w:eastAsia="仿宋_GB2312" w:hAnsi="Arial Narrow" w:cs="Arial"/>
          <w:sz w:val="30"/>
          <w:szCs w:val="30"/>
        </w:rPr>
        <w:t>家庭场景，当主人回到家里，机器人发现主人</w:t>
      </w:r>
      <w:r>
        <w:rPr>
          <w:rFonts w:ascii="Arial Narrow" w:eastAsia="仿宋_GB2312" w:hAnsi="Arial Narrow" w:cs="Arial" w:hint="eastAsia"/>
          <w:sz w:val="30"/>
          <w:szCs w:val="30"/>
        </w:rPr>
        <w:t>（人脸检测）</w:t>
      </w:r>
      <w:r>
        <w:rPr>
          <w:rFonts w:ascii="Arial Narrow" w:eastAsia="仿宋_GB2312" w:hAnsi="Arial Narrow" w:cs="Arial"/>
          <w:sz w:val="30"/>
          <w:szCs w:val="30"/>
        </w:rPr>
        <w:t>回来了，就启动风扇</w:t>
      </w:r>
      <w:r>
        <w:rPr>
          <w:rFonts w:ascii="Arial Narrow" w:eastAsia="仿宋_GB2312" w:hAnsi="Arial Narrow" w:cs="Arial" w:hint="eastAsia"/>
          <w:sz w:val="30"/>
          <w:szCs w:val="30"/>
        </w:rPr>
        <w:t>（或台灯）。</w:t>
      </w:r>
      <w:r>
        <w:rPr>
          <w:rFonts w:ascii="Arial Narrow" w:eastAsia="仿宋_GB2312" w:hAnsi="Arial Narrow" w:cs="Arial"/>
          <w:sz w:val="30"/>
          <w:szCs w:val="30"/>
        </w:rPr>
        <w:t>并</w:t>
      </w:r>
      <w:r>
        <w:rPr>
          <w:rFonts w:ascii="Arial Narrow" w:eastAsia="仿宋_GB2312" w:hAnsi="Arial Narrow" w:cs="Arial" w:hint="eastAsia"/>
          <w:sz w:val="30"/>
          <w:szCs w:val="30"/>
        </w:rPr>
        <w:t>对</w:t>
      </w:r>
      <w:r>
        <w:rPr>
          <w:rFonts w:ascii="Arial Narrow" w:eastAsia="仿宋_GB2312" w:hAnsi="Arial Narrow" w:cs="Arial"/>
          <w:sz w:val="30"/>
          <w:szCs w:val="30"/>
        </w:rPr>
        <w:t>主人说：欢迎您回家，已为您打开风扇</w:t>
      </w:r>
      <w:r>
        <w:rPr>
          <w:rFonts w:ascii="Arial Narrow" w:eastAsia="仿宋_GB2312" w:hAnsi="Arial Narrow" w:cs="Arial" w:hint="eastAsia"/>
          <w:sz w:val="30"/>
          <w:szCs w:val="30"/>
        </w:rPr>
        <w:t>（或台灯），</w:t>
      </w:r>
      <w:r>
        <w:rPr>
          <w:rFonts w:ascii="Arial Narrow" w:eastAsia="仿宋_GB2312" w:hAnsi="Arial Narrow" w:cs="Arial"/>
          <w:sz w:val="30"/>
          <w:szCs w:val="30"/>
        </w:rPr>
        <w:t>祝您</w:t>
      </w:r>
      <w:r>
        <w:rPr>
          <w:rFonts w:ascii="Arial Narrow" w:eastAsia="仿宋_GB2312" w:hAnsi="Arial Narrow" w:cs="Arial" w:hint="eastAsia"/>
          <w:sz w:val="30"/>
          <w:szCs w:val="30"/>
        </w:rPr>
        <w:t>生活</w:t>
      </w:r>
      <w:r>
        <w:rPr>
          <w:rFonts w:ascii="Arial Narrow" w:eastAsia="仿宋_GB2312" w:hAnsi="Arial Narrow" w:cs="Arial"/>
          <w:sz w:val="30"/>
          <w:szCs w:val="30"/>
        </w:rPr>
        <w:t>愉快。</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sz w:val="30"/>
          <w:szCs w:val="30"/>
        </w:rPr>
        <w:t>2</w:t>
      </w:r>
      <w:r>
        <w:rPr>
          <w:rFonts w:ascii="Arial Narrow" w:eastAsia="仿宋_GB2312" w:hAnsi="Arial Narrow" w:cs="Arial" w:hint="eastAsia"/>
          <w:sz w:val="30"/>
          <w:szCs w:val="30"/>
        </w:rPr>
        <w:t>、天气站</w:t>
      </w:r>
      <w:r>
        <w:rPr>
          <w:rFonts w:ascii="Arial Narrow" w:eastAsia="仿宋_GB2312" w:hAnsi="Arial Narrow" w:cs="Arial"/>
          <w:sz w:val="30"/>
          <w:szCs w:val="30"/>
        </w:rPr>
        <w:t>实验，来获取未来</w:t>
      </w:r>
      <w:r>
        <w:rPr>
          <w:rFonts w:ascii="Arial Narrow" w:eastAsia="仿宋_GB2312" w:hAnsi="Arial Narrow" w:cs="Arial" w:hint="eastAsia"/>
          <w:sz w:val="30"/>
          <w:szCs w:val="30"/>
        </w:rPr>
        <w:t>四天</w:t>
      </w:r>
      <w:r>
        <w:rPr>
          <w:rFonts w:ascii="Arial Narrow" w:eastAsia="仿宋_GB2312" w:hAnsi="Arial Narrow" w:cs="Arial"/>
          <w:sz w:val="30"/>
          <w:szCs w:val="30"/>
        </w:rPr>
        <w:t>天气预报并显示当前城市的</w:t>
      </w:r>
      <w:r>
        <w:rPr>
          <w:rFonts w:ascii="Arial Narrow" w:eastAsia="仿宋_GB2312" w:hAnsi="Arial Narrow" w:cs="Arial" w:hint="eastAsia"/>
          <w:sz w:val="30"/>
          <w:szCs w:val="30"/>
        </w:rPr>
        <w:t>时间、温度、</w:t>
      </w:r>
      <w:r>
        <w:rPr>
          <w:rFonts w:ascii="Arial Narrow" w:eastAsia="仿宋_GB2312" w:hAnsi="Arial Narrow" w:cs="Arial"/>
          <w:sz w:val="30"/>
          <w:szCs w:val="30"/>
        </w:rPr>
        <w:t>PM2.5</w:t>
      </w:r>
      <w:r>
        <w:rPr>
          <w:rFonts w:ascii="Arial Narrow" w:eastAsia="仿宋_GB2312" w:hAnsi="Arial Narrow" w:cs="Arial" w:hint="eastAsia"/>
          <w:sz w:val="30"/>
          <w:szCs w:val="30"/>
        </w:rPr>
        <w:t>空气</w:t>
      </w:r>
      <w:r>
        <w:rPr>
          <w:rFonts w:ascii="Arial Narrow" w:eastAsia="仿宋_GB2312" w:hAnsi="Arial Narrow" w:cs="Arial"/>
          <w:sz w:val="30"/>
          <w:szCs w:val="30"/>
        </w:rPr>
        <w:t>质量</w:t>
      </w:r>
      <w:r>
        <w:rPr>
          <w:rFonts w:ascii="Arial Narrow" w:eastAsia="仿宋_GB2312" w:hAnsi="Arial Narrow" w:cs="Arial" w:hint="eastAsia"/>
          <w:sz w:val="30"/>
          <w:szCs w:val="30"/>
        </w:rPr>
        <w:t>等</w:t>
      </w:r>
      <w:r>
        <w:rPr>
          <w:rFonts w:ascii="Arial Narrow" w:eastAsia="仿宋_GB2312" w:hAnsi="Arial Narrow" w:cs="Arial"/>
          <w:sz w:val="30"/>
          <w:szCs w:val="30"/>
        </w:rPr>
        <w:t>相关信息。</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sz w:val="30"/>
          <w:szCs w:val="30"/>
        </w:rPr>
        <w:t>3</w:t>
      </w:r>
      <w:r>
        <w:rPr>
          <w:rFonts w:ascii="Arial Narrow" w:eastAsia="仿宋_GB2312" w:hAnsi="Arial Narrow" w:cs="Arial" w:hint="eastAsia"/>
          <w:sz w:val="30"/>
          <w:szCs w:val="30"/>
        </w:rPr>
        <w:t>、</w:t>
      </w:r>
      <w:r>
        <w:rPr>
          <w:rFonts w:ascii="Arial Narrow" w:eastAsia="仿宋_GB2312" w:hAnsi="Arial Narrow" w:cs="Arial"/>
          <w:sz w:val="30"/>
          <w:szCs w:val="30"/>
        </w:rPr>
        <w:t>通过</w:t>
      </w:r>
      <w:r>
        <w:rPr>
          <w:rFonts w:ascii="Arial Narrow" w:eastAsia="仿宋_GB2312" w:hAnsi="Arial Narrow" w:cs="Arial"/>
          <w:sz w:val="30"/>
          <w:szCs w:val="30"/>
        </w:rPr>
        <w:t>Flask</w:t>
      </w:r>
      <w:r>
        <w:rPr>
          <w:rFonts w:ascii="Arial Narrow" w:eastAsia="仿宋_GB2312" w:hAnsi="Arial Narrow" w:cs="Arial"/>
          <w:sz w:val="30"/>
          <w:szCs w:val="30"/>
        </w:rPr>
        <w:t>框架搭建网页</w:t>
      </w:r>
      <w:r>
        <w:rPr>
          <w:rFonts w:ascii="Arial Narrow" w:eastAsia="仿宋_GB2312" w:hAnsi="Arial Narrow" w:cs="Arial" w:hint="eastAsia"/>
          <w:sz w:val="30"/>
          <w:szCs w:val="30"/>
        </w:rPr>
        <w:t>远程</w:t>
      </w:r>
      <w:r>
        <w:rPr>
          <w:rFonts w:ascii="Arial Narrow" w:eastAsia="仿宋_GB2312" w:hAnsi="Arial Narrow" w:cs="Arial"/>
          <w:sz w:val="30"/>
          <w:szCs w:val="30"/>
        </w:rPr>
        <w:t>控制机器人平台</w:t>
      </w:r>
      <w:r>
        <w:rPr>
          <w:rFonts w:ascii="Arial Narrow" w:eastAsia="仿宋_GB2312" w:hAnsi="Arial Narrow" w:cs="Arial" w:hint="eastAsia"/>
          <w:sz w:val="30"/>
          <w:szCs w:val="30"/>
        </w:rPr>
        <w:t>的实验</w:t>
      </w:r>
      <w:r>
        <w:rPr>
          <w:rFonts w:ascii="Arial Narrow" w:eastAsia="仿宋_GB2312" w:hAnsi="Arial Narrow" w:cs="Arial"/>
          <w:sz w:val="30"/>
          <w:szCs w:val="30"/>
        </w:rPr>
        <w:t>。</w:t>
      </w:r>
      <w:r>
        <w:rPr>
          <w:rFonts w:ascii="Arial Narrow" w:eastAsia="仿宋_GB2312" w:hAnsi="Arial Narrow" w:cs="Arial" w:hint="eastAsia"/>
          <w:sz w:val="30"/>
          <w:szCs w:val="30"/>
        </w:rPr>
        <w:t>通过</w:t>
      </w:r>
      <w:r>
        <w:rPr>
          <w:rFonts w:ascii="Arial Narrow" w:eastAsia="仿宋_GB2312" w:hAnsi="Arial Narrow" w:cs="Arial"/>
          <w:sz w:val="30"/>
          <w:szCs w:val="30"/>
        </w:rPr>
        <w:t>手机</w:t>
      </w:r>
      <w:r>
        <w:rPr>
          <w:rFonts w:ascii="Arial Narrow" w:eastAsia="仿宋_GB2312" w:hAnsi="Arial Narrow" w:cs="Arial" w:hint="eastAsia"/>
          <w:sz w:val="30"/>
          <w:szCs w:val="30"/>
        </w:rPr>
        <w:t>网页</w:t>
      </w:r>
      <w:r>
        <w:rPr>
          <w:rFonts w:ascii="Arial Narrow" w:eastAsia="仿宋_GB2312" w:hAnsi="Arial Narrow" w:cs="Arial"/>
          <w:sz w:val="30"/>
          <w:szCs w:val="30"/>
        </w:rPr>
        <w:t>来控制机器人</w:t>
      </w:r>
      <w:r>
        <w:rPr>
          <w:rFonts w:ascii="Arial Narrow" w:eastAsia="仿宋_GB2312" w:hAnsi="Arial Narrow" w:cs="Arial" w:hint="eastAsia"/>
          <w:sz w:val="30"/>
          <w:szCs w:val="30"/>
        </w:rPr>
        <w:t>动作</w:t>
      </w:r>
      <w:r>
        <w:rPr>
          <w:rFonts w:ascii="Arial Narrow" w:eastAsia="仿宋_GB2312" w:hAnsi="Arial Narrow" w:cs="Arial"/>
          <w:sz w:val="30"/>
          <w:szCs w:val="30"/>
        </w:rPr>
        <w:t>。</w:t>
      </w:r>
      <w:r>
        <w:rPr>
          <w:rFonts w:ascii="Arial Narrow" w:eastAsia="仿宋_GB2312" w:hAnsi="Arial Narrow" w:cs="Arial" w:hint="eastAsia"/>
          <w:sz w:val="30"/>
          <w:szCs w:val="30"/>
        </w:rPr>
        <w:t>添加一个网络控制按钮，实现机器人人脸检测功能。</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lastRenderedPageBreak/>
        <w:t>本部分以上试题为三选二作答题目，其中第一题智能风扇为必做题，第二和第三题是选做题，参赛选手可以任选一题作答。</w:t>
      </w:r>
    </w:p>
    <w:p w:rsidR="006C6DF8" w:rsidRDefault="002817E6">
      <w:pPr>
        <w:spacing w:line="560" w:lineRule="exact"/>
        <w:ind w:firstLineChars="200" w:firstLine="602"/>
        <w:rPr>
          <w:rFonts w:ascii="Arial Narrow" w:eastAsia="仿宋_GB2312" w:hAnsi="Arial Narrow" w:cs="Arial"/>
          <w:b/>
          <w:sz w:val="30"/>
          <w:szCs w:val="30"/>
        </w:rPr>
      </w:pPr>
      <w:r>
        <w:rPr>
          <w:rFonts w:ascii="Arial Narrow" w:eastAsia="仿宋_GB2312" w:hAnsi="Arial Narrow" w:cs="Arial" w:hint="eastAsia"/>
          <w:b/>
          <w:sz w:val="30"/>
          <w:szCs w:val="30"/>
        </w:rPr>
        <w:t>任务五</w:t>
      </w:r>
      <w:r>
        <w:rPr>
          <w:rFonts w:ascii="Arial Narrow" w:eastAsia="仿宋_GB2312" w:hAnsi="Arial Narrow" w:cs="Arial"/>
          <w:b/>
          <w:sz w:val="30"/>
          <w:szCs w:val="30"/>
        </w:rPr>
        <w:t xml:space="preserve">  </w:t>
      </w:r>
      <w:r>
        <w:rPr>
          <w:rFonts w:ascii="Arial Narrow" w:eastAsia="仿宋_GB2312" w:hAnsi="Arial Narrow" w:cs="Arial" w:hint="eastAsia"/>
          <w:b/>
          <w:sz w:val="30"/>
          <w:szCs w:val="30"/>
        </w:rPr>
        <w:t>机器人综合</w:t>
      </w:r>
      <w:r>
        <w:rPr>
          <w:rFonts w:ascii="Arial Narrow" w:eastAsia="仿宋_GB2312" w:hAnsi="Arial Narrow" w:cs="Arial"/>
          <w:b/>
          <w:sz w:val="30"/>
          <w:szCs w:val="30"/>
        </w:rPr>
        <w:t>应用场景设计与实现</w:t>
      </w:r>
      <w:r>
        <w:rPr>
          <w:rFonts w:ascii="Arial Narrow" w:eastAsia="仿宋_GB2312" w:hAnsi="Arial Narrow" w:cs="Arial" w:hint="eastAsia"/>
          <w:b/>
          <w:sz w:val="30"/>
          <w:szCs w:val="30"/>
        </w:rPr>
        <w:t>（</w:t>
      </w:r>
      <w:r>
        <w:rPr>
          <w:rFonts w:ascii="Arial Narrow" w:eastAsia="仿宋_GB2312" w:hAnsi="Arial Narrow" w:cs="Arial"/>
          <w:b/>
          <w:sz w:val="30"/>
          <w:szCs w:val="30"/>
        </w:rPr>
        <w:t>20</w:t>
      </w:r>
      <w:r>
        <w:rPr>
          <w:rFonts w:ascii="Arial Narrow" w:eastAsia="仿宋_GB2312" w:hAnsi="Arial Narrow" w:cs="Arial" w:hint="eastAsia"/>
          <w:b/>
          <w:sz w:val="30"/>
          <w:szCs w:val="30"/>
        </w:rPr>
        <w:t>分）</w:t>
      </w:r>
    </w:p>
    <w:p w:rsidR="006C6DF8" w:rsidRDefault="002817E6">
      <w:pPr>
        <w:spacing w:line="560" w:lineRule="exact"/>
        <w:ind w:firstLineChars="200" w:firstLine="600"/>
        <w:rPr>
          <w:rFonts w:ascii="Arial Narrow" w:eastAsia="仿宋_GB2312" w:hAnsi="Arial Narrow" w:cs="Arial"/>
          <w:b/>
          <w:sz w:val="30"/>
          <w:szCs w:val="30"/>
        </w:rPr>
      </w:pPr>
      <w:r>
        <w:rPr>
          <w:rFonts w:ascii="Arial Narrow" w:eastAsia="仿宋_GB2312" w:hAnsi="Arial Narrow" w:cs="Arial" w:hint="eastAsia"/>
          <w:sz w:val="30"/>
          <w:szCs w:val="30"/>
        </w:rPr>
        <w:t>通过上面</w:t>
      </w:r>
      <w:r>
        <w:rPr>
          <w:rFonts w:ascii="Arial Narrow" w:eastAsia="仿宋_GB2312" w:hAnsi="Arial Narrow" w:cs="Arial"/>
          <w:sz w:val="30"/>
          <w:szCs w:val="30"/>
        </w:rPr>
        <w:t>任务的练习，</w:t>
      </w:r>
      <w:r>
        <w:rPr>
          <w:rFonts w:ascii="Arial Narrow" w:eastAsia="仿宋_GB2312" w:hAnsi="Arial Narrow" w:cs="Arial" w:hint="eastAsia"/>
          <w:sz w:val="30"/>
          <w:szCs w:val="30"/>
        </w:rPr>
        <w:t>选手</w:t>
      </w:r>
      <w:r>
        <w:rPr>
          <w:rFonts w:ascii="Arial Narrow" w:eastAsia="仿宋_GB2312" w:hAnsi="Arial Narrow" w:cs="Arial"/>
          <w:sz w:val="30"/>
          <w:szCs w:val="30"/>
        </w:rPr>
        <w:t>了已经具备了机器人可以做的</w:t>
      </w:r>
      <w:r>
        <w:rPr>
          <w:rFonts w:ascii="Arial Narrow" w:eastAsia="仿宋_GB2312" w:hAnsi="Arial Narrow" w:cs="Arial" w:hint="eastAsia"/>
          <w:sz w:val="30"/>
          <w:szCs w:val="30"/>
        </w:rPr>
        <w:t>基本</w:t>
      </w:r>
      <w:r>
        <w:rPr>
          <w:rFonts w:ascii="Arial Narrow" w:eastAsia="仿宋_GB2312" w:hAnsi="Arial Narrow" w:cs="Arial"/>
          <w:sz w:val="30"/>
          <w:szCs w:val="30"/>
        </w:rPr>
        <w:t>知识与技能。通过</w:t>
      </w:r>
      <w:proofErr w:type="gramStart"/>
      <w:r>
        <w:rPr>
          <w:rFonts w:ascii="Arial Narrow" w:eastAsia="仿宋_GB2312" w:hAnsi="Arial Narrow" w:cs="Arial" w:hint="eastAsia"/>
          <w:sz w:val="30"/>
          <w:szCs w:val="30"/>
        </w:rPr>
        <w:t>本</w:t>
      </w:r>
      <w:r>
        <w:rPr>
          <w:rFonts w:ascii="Arial Narrow" w:eastAsia="仿宋_GB2312" w:hAnsi="Arial Narrow" w:cs="Arial"/>
          <w:sz w:val="30"/>
          <w:szCs w:val="30"/>
        </w:rPr>
        <w:t>任务</w:t>
      </w:r>
      <w:proofErr w:type="gramEnd"/>
      <w:r>
        <w:rPr>
          <w:rFonts w:ascii="Arial Narrow" w:eastAsia="仿宋_GB2312" w:hAnsi="Arial Narrow" w:cs="Arial"/>
          <w:sz w:val="30"/>
          <w:szCs w:val="30"/>
        </w:rPr>
        <w:t>的考核来完成综合场景的设计考核，以适应更加丰富多彩的</w:t>
      </w:r>
      <w:r>
        <w:rPr>
          <w:rFonts w:ascii="Arial Narrow" w:eastAsia="仿宋_GB2312" w:hAnsi="Arial Narrow" w:cs="Arial" w:hint="eastAsia"/>
          <w:sz w:val="30"/>
          <w:szCs w:val="30"/>
        </w:rPr>
        <w:t>真实</w:t>
      </w:r>
      <w:r>
        <w:rPr>
          <w:rFonts w:ascii="Arial Narrow" w:eastAsia="仿宋_GB2312" w:hAnsi="Arial Narrow" w:cs="Arial"/>
          <w:sz w:val="30"/>
          <w:szCs w:val="30"/>
        </w:rPr>
        <w:t>生活需求。</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1</w:t>
      </w:r>
      <w:r>
        <w:rPr>
          <w:rFonts w:ascii="Arial Narrow" w:eastAsia="仿宋_GB2312" w:hAnsi="Arial Narrow" w:cs="Arial" w:hint="eastAsia"/>
          <w:sz w:val="30"/>
          <w:szCs w:val="30"/>
        </w:rPr>
        <w:t>、机器人颜色小球追踪实验</w:t>
      </w:r>
      <w:r>
        <w:rPr>
          <w:rFonts w:ascii="Arial Narrow" w:eastAsia="仿宋_GB2312" w:hAnsi="Arial Narrow" w:cs="Arial"/>
          <w:sz w:val="30"/>
          <w:szCs w:val="30"/>
        </w:rPr>
        <w:t>。</w:t>
      </w:r>
      <w:r>
        <w:rPr>
          <w:rFonts w:ascii="Arial Narrow" w:eastAsia="仿宋_GB2312" w:hAnsi="Arial Narrow" w:cs="Arial" w:hint="eastAsia"/>
          <w:sz w:val="30"/>
          <w:szCs w:val="30"/>
        </w:rPr>
        <w:t>通过</w:t>
      </w:r>
      <w:r>
        <w:rPr>
          <w:rFonts w:ascii="Arial Narrow" w:eastAsia="仿宋_GB2312" w:hAnsi="Arial Narrow" w:cs="Arial"/>
          <w:sz w:val="30"/>
          <w:szCs w:val="30"/>
        </w:rPr>
        <w:t>机器人颜色识别</w:t>
      </w:r>
      <w:r>
        <w:rPr>
          <w:rFonts w:ascii="Arial Narrow" w:eastAsia="仿宋_GB2312" w:hAnsi="Arial Narrow" w:cs="Arial" w:hint="eastAsia"/>
          <w:sz w:val="30"/>
          <w:szCs w:val="30"/>
        </w:rPr>
        <w:t>实验来</w:t>
      </w:r>
      <w:r>
        <w:rPr>
          <w:rFonts w:ascii="Arial Narrow" w:eastAsia="仿宋_GB2312" w:hAnsi="Arial Narrow" w:cs="Arial"/>
          <w:sz w:val="30"/>
          <w:szCs w:val="30"/>
        </w:rPr>
        <w:t>完成</w:t>
      </w:r>
      <w:r>
        <w:rPr>
          <w:rFonts w:ascii="Arial Narrow" w:eastAsia="仿宋_GB2312" w:hAnsi="Arial Narrow" w:cs="Arial" w:hint="eastAsia"/>
          <w:sz w:val="30"/>
          <w:szCs w:val="30"/>
        </w:rPr>
        <w:t>一系列</w:t>
      </w:r>
      <w:r>
        <w:rPr>
          <w:rFonts w:ascii="Arial Narrow" w:eastAsia="仿宋_GB2312" w:hAnsi="Arial Narrow" w:cs="Arial"/>
          <w:sz w:val="30"/>
          <w:szCs w:val="30"/>
        </w:rPr>
        <w:t>动作</w:t>
      </w:r>
      <w:r>
        <w:rPr>
          <w:rFonts w:ascii="Arial Narrow" w:eastAsia="仿宋_GB2312" w:hAnsi="Arial Narrow" w:cs="Arial" w:hint="eastAsia"/>
          <w:sz w:val="30"/>
          <w:szCs w:val="30"/>
        </w:rPr>
        <w:t>设计</w:t>
      </w:r>
      <w:r>
        <w:rPr>
          <w:rFonts w:ascii="Arial Narrow" w:eastAsia="仿宋_GB2312" w:hAnsi="Arial Narrow" w:cs="Arial"/>
          <w:sz w:val="30"/>
          <w:szCs w:val="30"/>
        </w:rPr>
        <w:t>与灯光效果等。</w:t>
      </w:r>
      <w:r>
        <w:rPr>
          <w:rFonts w:ascii="Arial Narrow" w:eastAsia="仿宋_GB2312" w:hAnsi="Arial Narrow" w:cs="Arial" w:hint="eastAsia"/>
          <w:sz w:val="30"/>
          <w:szCs w:val="30"/>
        </w:rPr>
        <w:t>当机器人发现颜色小球之后，用圆圈圈出来，并根据小球位置跟踪，当小球在左边向左走，胸前灯</w:t>
      </w:r>
      <w:proofErr w:type="gramStart"/>
      <w:r>
        <w:rPr>
          <w:rFonts w:ascii="Arial Narrow" w:eastAsia="仿宋_GB2312" w:hAnsi="Arial Narrow" w:cs="Arial" w:hint="eastAsia"/>
          <w:sz w:val="30"/>
          <w:szCs w:val="30"/>
        </w:rPr>
        <w:t>闪</w:t>
      </w:r>
      <w:proofErr w:type="gramEnd"/>
      <w:r>
        <w:rPr>
          <w:rFonts w:ascii="Arial Narrow" w:eastAsia="仿宋_GB2312" w:hAnsi="Arial Narrow" w:cs="Arial" w:hint="eastAsia"/>
          <w:sz w:val="30"/>
          <w:szCs w:val="30"/>
        </w:rPr>
        <w:t>黄灯，在右边向右走，胸前灯</w:t>
      </w:r>
      <w:proofErr w:type="gramStart"/>
      <w:r>
        <w:rPr>
          <w:rFonts w:ascii="Arial Narrow" w:eastAsia="仿宋_GB2312" w:hAnsi="Arial Narrow" w:cs="Arial" w:hint="eastAsia"/>
          <w:sz w:val="30"/>
          <w:szCs w:val="30"/>
        </w:rPr>
        <w:t>闪</w:t>
      </w:r>
      <w:proofErr w:type="gramEnd"/>
      <w:r>
        <w:rPr>
          <w:rFonts w:ascii="Arial Narrow" w:eastAsia="仿宋_GB2312" w:hAnsi="Arial Narrow" w:cs="Arial" w:hint="eastAsia"/>
          <w:sz w:val="30"/>
          <w:szCs w:val="30"/>
        </w:rPr>
        <w:t>绿灯。（各小组的小球颜色随机分配）</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2</w:t>
      </w:r>
      <w:r>
        <w:rPr>
          <w:rFonts w:ascii="Arial Narrow" w:eastAsia="仿宋_GB2312" w:hAnsi="Arial Narrow" w:cs="Arial" w:hint="eastAsia"/>
          <w:sz w:val="30"/>
          <w:szCs w:val="30"/>
        </w:rPr>
        <w:t>、家庭</w:t>
      </w:r>
      <w:r>
        <w:rPr>
          <w:rFonts w:ascii="Arial Narrow" w:eastAsia="仿宋_GB2312" w:hAnsi="Arial Narrow" w:cs="Arial"/>
          <w:sz w:val="30"/>
          <w:szCs w:val="30"/>
        </w:rPr>
        <w:t>场景为小朋友寻找宠物场景</w:t>
      </w:r>
      <w:r>
        <w:rPr>
          <w:rFonts w:ascii="Arial Narrow" w:eastAsia="仿宋_GB2312" w:hAnsi="Arial Narrow" w:cs="Arial" w:hint="eastAsia"/>
          <w:sz w:val="30"/>
          <w:szCs w:val="30"/>
        </w:rPr>
        <w:t>。</w:t>
      </w:r>
      <w:r>
        <w:rPr>
          <w:rFonts w:ascii="Arial Narrow" w:eastAsia="仿宋_GB2312" w:hAnsi="Arial Narrow" w:cs="Arial"/>
          <w:sz w:val="30"/>
          <w:szCs w:val="30"/>
        </w:rPr>
        <w:t>一天</w:t>
      </w:r>
      <w:r>
        <w:rPr>
          <w:rFonts w:ascii="Arial Narrow" w:eastAsia="仿宋_GB2312" w:hAnsi="Arial Narrow" w:cs="Arial" w:hint="eastAsia"/>
          <w:sz w:val="30"/>
          <w:szCs w:val="30"/>
        </w:rPr>
        <w:t>，在</w:t>
      </w:r>
      <w:r>
        <w:rPr>
          <w:rFonts w:ascii="Arial Narrow" w:eastAsia="仿宋_GB2312" w:hAnsi="Arial Narrow" w:cs="Arial"/>
          <w:sz w:val="30"/>
          <w:szCs w:val="30"/>
        </w:rPr>
        <w:t>家中玩耍的</w:t>
      </w:r>
      <w:r>
        <w:rPr>
          <w:rFonts w:ascii="Arial Narrow" w:eastAsia="仿宋_GB2312" w:hAnsi="Arial Narrow" w:cs="Arial" w:hint="eastAsia"/>
          <w:sz w:val="30"/>
          <w:szCs w:val="30"/>
        </w:rPr>
        <w:t>小朋友突然</w:t>
      </w:r>
      <w:r>
        <w:rPr>
          <w:rFonts w:ascii="Arial Narrow" w:eastAsia="仿宋_GB2312" w:hAnsi="Arial Narrow" w:cs="Arial"/>
          <w:sz w:val="30"/>
          <w:szCs w:val="30"/>
        </w:rPr>
        <w:t>找不到自己的宠物</w:t>
      </w:r>
      <w:r>
        <w:rPr>
          <w:rFonts w:ascii="Arial Narrow" w:eastAsia="仿宋_GB2312" w:hAnsi="Arial Narrow" w:cs="Arial" w:hint="eastAsia"/>
          <w:sz w:val="30"/>
          <w:szCs w:val="30"/>
        </w:rPr>
        <w:t>猫</w:t>
      </w:r>
      <w:r>
        <w:rPr>
          <w:rFonts w:ascii="Arial Narrow" w:eastAsia="仿宋_GB2312" w:hAnsi="Arial Narrow" w:cs="Arial"/>
          <w:sz w:val="30"/>
          <w:szCs w:val="30"/>
        </w:rPr>
        <w:t>了，</w:t>
      </w:r>
      <w:r>
        <w:rPr>
          <w:rFonts w:ascii="Arial Narrow" w:eastAsia="仿宋_GB2312" w:hAnsi="Arial Narrow" w:cs="Arial" w:hint="eastAsia"/>
          <w:sz w:val="30"/>
          <w:szCs w:val="30"/>
        </w:rPr>
        <w:t>我们</w:t>
      </w:r>
      <w:r>
        <w:rPr>
          <w:rFonts w:ascii="Arial Narrow" w:eastAsia="仿宋_GB2312" w:hAnsi="Arial Narrow" w:cs="Arial"/>
          <w:sz w:val="30"/>
          <w:szCs w:val="30"/>
        </w:rPr>
        <w:t>希望通过物体识别的方法来让机器人自动寻找丢失的宠物</w:t>
      </w:r>
      <w:r>
        <w:rPr>
          <w:rFonts w:ascii="Arial Narrow" w:eastAsia="仿宋_GB2312" w:hAnsi="Arial Narrow" w:cs="Arial" w:hint="eastAsia"/>
          <w:sz w:val="30"/>
          <w:szCs w:val="30"/>
        </w:rPr>
        <w:t>猫。当机器人发现宠物</w:t>
      </w:r>
      <w:proofErr w:type="gramStart"/>
      <w:r>
        <w:rPr>
          <w:rFonts w:ascii="Arial Narrow" w:eastAsia="仿宋_GB2312" w:hAnsi="Arial Narrow" w:cs="Arial" w:hint="eastAsia"/>
          <w:sz w:val="30"/>
          <w:szCs w:val="30"/>
        </w:rPr>
        <w:t>猫图片</w:t>
      </w:r>
      <w:proofErr w:type="gramEnd"/>
      <w:r>
        <w:rPr>
          <w:rFonts w:ascii="Arial Narrow" w:eastAsia="仿宋_GB2312" w:hAnsi="Arial Narrow" w:cs="Arial" w:hint="eastAsia"/>
          <w:sz w:val="30"/>
          <w:szCs w:val="30"/>
        </w:rPr>
        <w:t>的时候用</w:t>
      </w:r>
      <w:r>
        <w:rPr>
          <w:rFonts w:ascii="Arial Narrow" w:eastAsia="仿宋_GB2312" w:hAnsi="Arial Narrow" w:cs="Arial" w:hint="eastAsia"/>
          <w:sz w:val="30"/>
          <w:szCs w:val="30"/>
        </w:rPr>
        <w:t>TTS</w:t>
      </w:r>
      <w:r>
        <w:rPr>
          <w:rFonts w:ascii="Arial Narrow" w:eastAsia="仿宋_GB2312" w:hAnsi="Arial Narrow" w:cs="Arial" w:hint="eastAsia"/>
          <w:sz w:val="30"/>
          <w:szCs w:val="30"/>
        </w:rPr>
        <w:t>提醒小朋友：“发现宠物猫”</w:t>
      </w:r>
      <w:r>
        <w:rPr>
          <w:rFonts w:ascii="Arial Narrow" w:eastAsia="仿宋_GB2312" w:hAnsi="Arial Narrow" w:cs="Arial"/>
          <w:sz w:val="30"/>
          <w:szCs w:val="30"/>
        </w:rPr>
        <w:t>并</w:t>
      </w:r>
      <w:r>
        <w:rPr>
          <w:rFonts w:ascii="Arial Narrow" w:eastAsia="仿宋_GB2312" w:hAnsi="Arial Narrow" w:cs="Arial" w:hint="eastAsia"/>
          <w:sz w:val="30"/>
          <w:szCs w:val="30"/>
        </w:rPr>
        <w:t>向前走两步之后挥手，同时闪烁胸前红</w:t>
      </w:r>
      <w:r>
        <w:rPr>
          <w:rFonts w:ascii="Arial Narrow" w:eastAsia="仿宋_GB2312" w:hAnsi="Arial Narrow" w:cs="Arial"/>
          <w:sz w:val="30"/>
          <w:szCs w:val="30"/>
        </w:rPr>
        <w:t>灯实现和小朋友互动。</w:t>
      </w:r>
      <w:r>
        <w:rPr>
          <w:rFonts w:ascii="Arial Narrow" w:eastAsia="仿宋_GB2312" w:hAnsi="Arial Narrow" w:cs="Arial" w:hint="eastAsia"/>
          <w:sz w:val="30"/>
          <w:szCs w:val="30"/>
        </w:rPr>
        <w:t>（提供宠物</w:t>
      </w:r>
      <w:proofErr w:type="gramStart"/>
      <w:r>
        <w:rPr>
          <w:rFonts w:ascii="Arial Narrow" w:eastAsia="仿宋_GB2312" w:hAnsi="Arial Narrow" w:cs="Arial" w:hint="eastAsia"/>
          <w:sz w:val="30"/>
          <w:szCs w:val="30"/>
        </w:rPr>
        <w:t>猫图片</w:t>
      </w:r>
      <w:proofErr w:type="gramEnd"/>
      <w:r>
        <w:rPr>
          <w:rFonts w:ascii="Arial Narrow" w:eastAsia="仿宋_GB2312" w:hAnsi="Arial Narrow" w:cs="Arial" w:hint="eastAsia"/>
          <w:sz w:val="30"/>
          <w:szCs w:val="30"/>
        </w:rPr>
        <w:t>和目标检测识别模型）</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3</w:t>
      </w:r>
      <w:r>
        <w:rPr>
          <w:rFonts w:ascii="Arial Narrow" w:eastAsia="仿宋_GB2312" w:hAnsi="Arial Narrow" w:cs="Arial" w:hint="eastAsia"/>
          <w:sz w:val="30"/>
          <w:szCs w:val="30"/>
        </w:rPr>
        <w:t>、今天</w:t>
      </w:r>
      <w:r>
        <w:rPr>
          <w:rFonts w:ascii="Arial Narrow" w:eastAsia="仿宋_GB2312" w:hAnsi="Arial Narrow" w:cs="Arial"/>
          <w:sz w:val="30"/>
          <w:szCs w:val="30"/>
        </w:rPr>
        <w:t>天气很热，主人刚刚回家希望机器人能自动根据温度调节风扇并通过识别到</w:t>
      </w:r>
      <w:r>
        <w:rPr>
          <w:rFonts w:ascii="Arial Narrow" w:eastAsia="仿宋_GB2312" w:hAnsi="Arial Narrow" w:cs="Arial" w:hint="eastAsia"/>
          <w:sz w:val="30"/>
          <w:szCs w:val="30"/>
        </w:rPr>
        <w:t>家人小</w:t>
      </w:r>
      <w:r>
        <w:rPr>
          <w:rFonts w:ascii="Arial Narrow" w:eastAsia="仿宋_GB2312" w:hAnsi="Arial Narrow" w:cs="Arial" w:hint="eastAsia"/>
          <w:sz w:val="30"/>
          <w:szCs w:val="30"/>
        </w:rPr>
        <w:t>A</w:t>
      </w:r>
      <w:r>
        <w:rPr>
          <w:rFonts w:ascii="Arial Narrow" w:eastAsia="仿宋_GB2312" w:hAnsi="Arial Narrow" w:cs="Arial"/>
          <w:sz w:val="30"/>
          <w:szCs w:val="30"/>
        </w:rPr>
        <w:t>之后</w:t>
      </w:r>
      <w:r>
        <w:rPr>
          <w:rFonts w:ascii="Arial Narrow" w:eastAsia="仿宋_GB2312" w:hAnsi="Arial Narrow" w:cs="Arial" w:hint="eastAsia"/>
          <w:sz w:val="30"/>
          <w:szCs w:val="30"/>
        </w:rPr>
        <w:t>提醒他：</w:t>
      </w:r>
      <w:r>
        <w:rPr>
          <w:rFonts w:ascii="Arial Narrow" w:eastAsia="仿宋_GB2312" w:hAnsi="Arial Narrow" w:cs="Arial"/>
          <w:sz w:val="30"/>
          <w:szCs w:val="30"/>
        </w:rPr>
        <w:t>快中午了别忘了一起吃饭。</w:t>
      </w:r>
      <w:r>
        <w:rPr>
          <w:rFonts w:ascii="Arial Narrow" w:eastAsia="仿宋_GB2312" w:hAnsi="Arial Narrow" w:cs="Arial" w:hint="eastAsia"/>
          <w:sz w:val="30"/>
          <w:szCs w:val="30"/>
        </w:rPr>
        <w:t>并</w:t>
      </w:r>
      <w:r>
        <w:rPr>
          <w:rFonts w:ascii="Arial Narrow" w:eastAsia="仿宋_GB2312" w:hAnsi="Arial Narrow" w:cs="Arial"/>
          <w:sz w:val="30"/>
          <w:szCs w:val="30"/>
        </w:rPr>
        <w:t>提醒家里另外一个</w:t>
      </w:r>
      <w:r>
        <w:rPr>
          <w:rFonts w:ascii="Arial Narrow" w:eastAsia="仿宋_GB2312" w:hAnsi="Arial Narrow" w:cs="Arial" w:hint="eastAsia"/>
          <w:sz w:val="30"/>
          <w:szCs w:val="30"/>
        </w:rPr>
        <w:t>感冒</w:t>
      </w:r>
      <w:r>
        <w:rPr>
          <w:rFonts w:ascii="Arial Narrow" w:eastAsia="仿宋_GB2312" w:hAnsi="Arial Narrow" w:cs="Arial"/>
          <w:sz w:val="30"/>
          <w:szCs w:val="30"/>
        </w:rPr>
        <w:t>的成员</w:t>
      </w:r>
      <w:r>
        <w:rPr>
          <w:rFonts w:ascii="Arial Narrow" w:eastAsia="仿宋_GB2312" w:hAnsi="Arial Narrow" w:cs="Arial" w:hint="eastAsia"/>
          <w:sz w:val="30"/>
          <w:szCs w:val="30"/>
        </w:rPr>
        <w:t>小</w:t>
      </w:r>
      <w:r>
        <w:rPr>
          <w:rFonts w:ascii="Arial Narrow" w:eastAsia="仿宋_GB2312" w:hAnsi="Arial Narrow" w:cs="Arial" w:hint="eastAsia"/>
          <w:sz w:val="30"/>
          <w:szCs w:val="30"/>
        </w:rPr>
        <w:t>B</w:t>
      </w:r>
      <w:r>
        <w:rPr>
          <w:rFonts w:ascii="Arial Narrow" w:eastAsia="仿宋_GB2312" w:hAnsi="Arial Narrow" w:cs="Arial"/>
          <w:sz w:val="30"/>
          <w:szCs w:val="30"/>
        </w:rPr>
        <w:t>，</w:t>
      </w:r>
      <w:r>
        <w:rPr>
          <w:rFonts w:ascii="Arial Narrow" w:eastAsia="仿宋_GB2312" w:hAnsi="Arial Narrow" w:cs="Arial" w:hint="eastAsia"/>
          <w:sz w:val="30"/>
          <w:szCs w:val="30"/>
        </w:rPr>
        <w:t>下午三</w:t>
      </w:r>
      <w:r>
        <w:rPr>
          <w:rFonts w:ascii="Arial Narrow" w:eastAsia="仿宋_GB2312" w:hAnsi="Arial Narrow" w:cs="Arial"/>
          <w:sz w:val="30"/>
          <w:szCs w:val="30"/>
        </w:rPr>
        <w:t>点</w:t>
      </w:r>
      <w:r>
        <w:rPr>
          <w:rFonts w:ascii="Arial Narrow" w:eastAsia="仿宋_GB2312" w:hAnsi="Arial Narrow" w:cs="Arial" w:hint="eastAsia"/>
          <w:sz w:val="30"/>
          <w:szCs w:val="30"/>
        </w:rPr>
        <w:t>要</w:t>
      </w:r>
      <w:r>
        <w:rPr>
          <w:rFonts w:ascii="Arial Narrow" w:eastAsia="仿宋_GB2312" w:hAnsi="Arial Narrow" w:cs="Arial"/>
          <w:sz w:val="30"/>
          <w:szCs w:val="30"/>
        </w:rPr>
        <w:t>注意</w:t>
      </w:r>
      <w:r>
        <w:rPr>
          <w:rFonts w:ascii="Arial Narrow" w:eastAsia="仿宋_GB2312" w:hAnsi="Arial Narrow" w:cs="Arial" w:hint="eastAsia"/>
          <w:sz w:val="30"/>
          <w:szCs w:val="30"/>
        </w:rPr>
        <w:t>吃药</w:t>
      </w:r>
      <w:r>
        <w:rPr>
          <w:rFonts w:ascii="Arial Narrow" w:eastAsia="仿宋_GB2312" w:hAnsi="Arial Narrow" w:cs="Arial"/>
          <w:sz w:val="30"/>
          <w:szCs w:val="30"/>
        </w:rPr>
        <w:t>，另外一个成员</w:t>
      </w:r>
      <w:r>
        <w:rPr>
          <w:rFonts w:ascii="Arial Narrow" w:eastAsia="仿宋_GB2312" w:hAnsi="Arial Narrow" w:cs="Arial" w:hint="eastAsia"/>
          <w:sz w:val="30"/>
          <w:szCs w:val="30"/>
        </w:rPr>
        <w:t>小</w:t>
      </w:r>
      <w:r>
        <w:rPr>
          <w:rFonts w:ascii="Arial Narrow" w:eastAsia="仿宋_GB2312" w:hAnsi="Arial Narrow" w:cs="Arial" w:hint="eastAsia"/>
          <w:sz w:val="30"/>
          <w:szCs w:val="30"/>
        </w:rPr>
        <w:t>C</w:t>
      </w:r>
      <w:r>
        <w:rPr>
          <w:rFonts w:ascii="Arial Narrow" w:eastAsia="仿宋_GB2312" w:hAnsi="Arial Narrow" w:cs="Arial"/>
          <w:sz w:val="30"/>
          <w:szCs w:val="30"/>
        </w:rPr>
        <w:t>下午进行</w:t>
      </w:r>
      <w:r>
        <w:rPr>
          <w:rFonts w:ascii="Arial Narrow" w:eastAsia="仿宋_GB2312" w:hAnsi="Arial Narrow" w:cs="Arial" w:hint="eastAsia"/>
          <w:sz w:val="30"/>
          <w:szCs w:val="30"/>
        </w:rPr>
        <w:t>网络</w:t>
      </w:r>
      <w:r>
        <w:rPr>
          <w:rFonts w:ascii="Arial Narrow" w:eastAsia="仿宋_GB2312" w:hAnsi="Arial Narrow" w:cs="Arial"/>
          <w:sz w:val="30"/>
          <w:szCs w:val="30"/>
        </w:rPr>
        <w:t>购物等。</w:t>
      </w:r>
      <w:r>
        <w:rPr>
          <w:rFonts w:ascii="Arial Narrow" w:eastAsia="仿宋_GB2312" w:hAnsi="Arial Narrow" w:cs="Arial" w:hint="eastAsia"/>
          <w:sz w:val="30"/>
          <w:szCs w:val="30"/>
        </w:rPr>
        <w:t>（提示：</w:t>
      </w:r>
      <w:r>
        <w:rPr>
          <w:rFonts w:ascii="Arial Narrow" w:eastAsia="仿宋_GB2312" w:hAnsi="Arial Narrow" w:cs="Arial" w:hint="eastAsia"/>
          <w:sz w:val="30"/>
          <w:szCs w:val="30"/>
        </w:rPr>
        <w:lastRenderedPageBreak/>
        <w:t>通过温湿度传感器检测温度控制风扇，通过人脸录入功能编写</w:t>
      </w:r>
      <w:r>
        <w:rPr>
          <w:rFonts w:ascii="Arial Narrow" w:eastAsia="仿宋_GB2312" w:hAnsi="Arial Narrow" w:cs="Arial" w:hint="eastAsia"/>
          <w:sz w:val="30"/>
          <w:szCs w:val="30"/>
        </w:rPr>
        <w:t>python</w:t>
      </w:r>
      <w:r>
        <w:rPr>
          <w:rFonts w:ascii="Arial Narrow" w:eastAsia="仿宋_GB2312" w:hAnsi="Arial Narrow" w:cs="Arial" w:hint="eastAsia"/>
          <w:sz w:val="30"/>
          <w:szCs w:val="30"/>
        </w:rPr>
        <w:t>人脸识别代码）</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4</w:t>
      </w:r>
      <w:r>
        <w:rPr>
          <w:rFonts w:ascii="Arial Narrow" w:eastAsia="仿宋_GB2312" w:hAnsi="Arial Narrow" w:cs="Arial" w:hint="eastAsia"/>
          <w:sz w:val="30"/>
          <w:szCs w:val="30"/>
        </w:rPr>
        <w:t>、自主</w:t>
      </w:r>
      <w:r>
        <w:rPr>
          <w:rFonts w:ascii="Arial Narrow" w:eastAsia="仿宋_GB2312" w:hAnsi="Arial Narrow" w:cs="Arial"/>
          <w:sz w:val="30"/>
          <w:szCs w:val="30"/>
        </w:rPr>
        <w:t>设计场景题目，通过</w:t>
      </w:r>
      <w:r>
        <w:rPr>
          <w:rFonts w:ascii="Arial Narrow" w:eastAsia="仿宋_GB2312" w:hAnsi="Arial Narrow" w:cs="Arial" w:hint="eastAsia"/>
          <w:sz w:val="30"/>
          <w:szCs w:val="30"/>
        </w:rPr>
        <w:t>选手</w:t>
      </w:r>
      <w:r>
        <w:rPr>
          <w:rFonts w:ascii="Arial Narrow" w:eastAsia="仿宋_GB2312" w:hAnsi="Arial Narrow" w:cs="Arial"/>
          <w:sz w:val="30"/>
          <w:szCs w:val="30"/>
        </w:rPr>
        <w:t>自己设计的场景，尽量覆盖</w:t>
      </w:r>
      <w:r>
        <w:rPr>
          <w:rFonts w:ascii="Arial Narrow" w:eastAsia="仿宋_GB2312" w:hAnsi="Arial Narrow" w:cs="Arial"/>
          <w:sz w:val="30"/>
          <w:szCs w:val="30"/>
        </w:rPr>
        <w:t>所学的所有知识模块技能包括</w:t>
      </w:r>
      <w:r>
        <w:rPr>
          <w:rFonts w:ascii="Arial Narrow" w:eastAsia="仿宋_GB2312" w:hAnsi="Arial Narrow" w:cs="Arial" w:hint="eastAsia"/>
          <w:sz w:val="30"/>
          <w:szCs w:val="30"/>
        </w:rPr>
        <w:t>：</w:t>
      </w:r>
      <w:r>
        <w:rPr>
          <w:rFonts w:ascii="Arial Narrow" w:eastAsia="仿宋_GB2312" w:hAnsi="Arial Narrow" w:cs="Arial"/>
          <w:sz w:val="30"/>
          <w:szCs w:val="30"/>
        </w:rPr>
        <w:t>运动控制、传感系统、视觉人脸识别、语音、物体识别</w:t>
      </w:r>
      <w:r>
        <w:rPr>
          <w:rFonts w:ascii="Arial Narrow" w:eastAsia="仿宋_GB2312" w:hAnsi="Arial Narrow" w:cs="Arial" w:hint="eastAsia"/>
          <w:sz w:val="30"/>
          <w:szCs w:val="30"/>
        </w:rPr>
        <w:t>、</w:t>
      </w:r>
      <w:r>
        <w:rPr>
          <w:rFonts w:ascii="Arial Narrow" w:eastAsia="仿宋_GB2312" w:hAnsi="Arial Narrow" w:cs="Arial"/>
          <w:sz w:val="30"/>
          <w:szCs w:val="30"/>
        </w:rPr>
        <w:t>物联网、集控</w:t>
      </w:r>
      <w:r>
        <w:rPr>
          <w:rFonts w:ascii="Arial Narrow" w:eastAsia="仿宋_GB2312" w:hAnsi="Arial Narrow" w:cs="Arial" w:hint="eastAsia"/>
          <w:sz w:val="30"/>
          <w:szCs w:val="30"/>
        </w:rPr>
        <w:t>通信</w:t>
      </w:r>
      <w:r>
        <w:rPr>
          <w:rFonts w:ascii="Arial Narrow" w:eastAsia="仿宋_GB2312" w:hAnsi="Arial Narrow" w:cs="Arial"/>
          <w:sz w:val="30"/>
          <w:szCs w:val="30"/>
        </w:rPr>
        <w:t>等多</w:t>
      </w:r>
      <w:r>
        <w:rPr>
          <w:rFonts w:ascii="Arial Narrow" w:eastAsia="仿宋_GB2312" w:hAnsi="Arial Narrow" w:cs="Arial" w:hint="eastAsia"/>
          <w:sz w:val="30"/>
          <w:szCs w:val="30"/>
        </w:rPr>
        <w:t>个</w:t>
      </w:r>
      <w:r>
        <w:rPr>
          <w:rFonts w:ascii="Arial Narrow" w:eastAsia="仿宋_GB2312" w:hAnsi="Arial Narrow" w:cs="Arial"/>
          <w:sz w:val="30"/>
          <w:szCs w:val="30"/>
        </w:rPr>
        <w:t>功能</w:t>
      </w:r>
      <w:r>
        <w:rPr>
          <w:rFonts w:ascii="Arial Narrow" w:eastAsia="仿宋_GB2312" w:hAnsi="Arial Narrow" w:cs="Arial" w:hint="eastAsia"/>
          <w:sz w:val="30"/>
          <w:szCs w:val="30"/>
        </w:rPr>
        <w:t>来</w:t>
      </w:r>
      <w:r>
        <w:rPr>
          <w:rFonts w:ascii="Arial Narrow" w:eastAsia="仿宋_GB2312" w:hAnsi="Arial Narrow" w:cs="Arial"/>
          <w:sz w:val="30"/>
          <w:szCs w:val="30"/>
        </w:rPr>
        <w:t>完成特定的生活场景的编程和实现。</w:t>
      </w:r>
      <w:r>
        <w:rPr>
          <w:rFonts w:ascii="Arial Narrow" w:eastAsia="仿宋_GB2312" w:hAnsi="Arial Narrow" w:cs="Arial" w:hint="eastAsia"/>
          <w:sz w:val="30"/>
          <w:szCs w:val="30"/>
        </w:rPr>
        <w:t>(</w:t>
      </w:r>
      <w:r>
        <w:rPr>
          <w:rFonts w:ascii="Arial Narrow" w:eastAsia="仿宋_GB2312" w:hAnsi="Arial Narrow" w:cs="Arial" w:hint="eastAsia"/>
          <w:sz w:val="30"/>
          <w:szCs w:val="30"/>
        </w:rPr>
        <w:t>自主</w:t>
      </w:r>
      <w:r>
        <w:rPr>
          <w:rFonts w:ascii="Arial Narrow" w:eastAsia="仿宋_GB2312" w:hAnsi="Arial Narrow" w:cs="Arial"/>
          <w:sz w:val="30"/>
          <w:szCs w:val="30"/>
        </w:rPr>
        <w:t>部分要求参赛选手可以自己讲解整个设计思路和应用</w:t>
      </w:r>
      <w:r>
        <w:rPr>
          <w:rFonts w:ascii="Arial Narrow" w:eastAsia="仿宋_GB2312" w:hAnsi="Arial Narrow" w:cs="Arial" w:hint="eastAsia"/>
          <w:sz w:val="30"/>
          <w:szCs w:val="30"/>
        </w:rPr>
        <w:t>过程</w:t>
      </w:r>
      <w:r>
        <w:rPr>
          <w:rFonts w:ascii="Arial Narrow" w:eastAsia="仿宋_GB2312" w:hAnsi="Arial Narrow" w:cs="Arial"/>
          <w:sz w:val="30"/>
          <w:szCs w:val="30"/>
        </w:rPr>
        <w:t>计入</w:t>
      </w:r>
      <w:r>
        <w:rPr>
          <w:rFonts w:ascii="Arial Narrow" w:eastAsia="仿宋_GB2312" w:hAnsi="Arial Narrow" w:cs="Arial" w:hint="eastAsia"/>
          <w:sz w:val="30"/>
          <w:szCs w:val="30"/>
        </w:rPr>
        <w:t>总</w:t>
      </w:r>
      <w:r>
        <w:rPr>
          <w:rFonts w:ascii="Arial Narrow" w:eastAsia="仿宋_GB2312" w:hAnsi="Arial Narrow" w:cs="Arial"/>
          <w:sz w:val="30"/>
          <w:szCs w:val="30"/>
        </w:rPr>
        <w:t>评分</w:t>
      </w:r>
      <w:r>
        <w:rPr>
          <w:rFonts w:ascii="Arial Narrow" w:eastAsia="仿宋_GB2312" w:hAnsi="Arial Narrow" w:cs="Arial" w:hint="eastAsia"/>
          <w:sz w:val="30"/>
          <w:szCs w:val="30"/>
        </w:rPr>
        <w:t>，覆盖知识点越多场景越精彩得分越高</w:t>
      </w:r>
      <w:r>
        <w:rPr>
          <w:rFonts w:ascii="Arial Narrow" w:eastAsia="仿宋_GB2312" w:hAnsi="Arial Narrow" w:cs="Arial"/>
          <w:sz w:val="30"/>
          <w:szCs w:val="30"/>
        </w:rPr>
        <w:t>)</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本部分以上试题</w:t>
      </w:r>
      <w:proofErr w:type="gramStart"/>
      <w:r>
        <w:rPr>
          <w:rFonts w:ascii="Arial Narrow" w:eastAsia="仿宋_GB2312" w:hAnsi="Arial Narrow" w:cs="Arial" w:hint="eastAsia"/>
          <w:sz w:val="30"/>
          <w:szCs w:val="30"/>
        </w:rPr>
        <w:t>为四选三</w:t>
      </w:r>
      <w:proofErr w:type="gramEnd"/>
      <w:r>
        <w:rPr>
          <w:rFonts w:ascii="Arial Narrow" w:eastAsia="仿宋_GB2312" w:hAnsi="Arial Narrow" w:cs="Arial" w:hint="eastAsia"/>
          <w:sz w:val="30"/>
          <w:szCs w:val="30"/>
        </w:rPr>
        <w:t>作答题目，其中第一题和第四题为必做题，第二和第三题是选做题，参赛选手可以任选一题作答。</w:t>
      </w:r>
    </w:p>
    <w:p w:rsidR="006C6DF8" w:rsidRDefault="006C6DF8">
      <w:pPr>
        <w:spacing w:line="560" w:lineRule="exact"/>
        <w:ind w:firstLineChars="200" w:firstLine="600"/>
        <w:rPr>
          <w:rFonts w:ascii="Arial Narrow" w:eastAsia="仿宋_GB2312" w:hAnsi="Arial Narrow" w:cs="Arial"/>
          <w:sz w:val="30"/>
          <w:szCs w:val="30"/>
        </w:rPr>
      </w:pPr>
    </w:p>
    <w:p w:rsidR="006C6DF8" w:rsidRDefault="002817E6">
      <w:pPr>
        <w:pStyle w:val="1"/>
        <w:ind w:left="594"/>
      </w:pPr>
      <w:r>
        <w:rPr>
          <w:rFonts w:hint="eastAsia"/>
        </w:rPr>
        <w:t>（十）评分标准制定原则、评分方法、评分细则</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按照《全国职业院校技能大赛成绩管理办法》的相关要求，结合本赛项自身特点，编制评分方法和评分细则。</w:t>
      </w:r>
    </w:p>
    <w:p w:rsidR="006C6DF8" w:rsidRDefault="002817E6">
      <w:pPr>
        <w:spacing w:line="560" w:lineRule="exact"/>
        <w:ind w:firstLineChars="200" w:firstLine="600"/>
        <w:outlineLvl w:val="1"/>
        <w:rPr>
          <w:rFonts w:ascii="Arial Narrow" w:eastAsia="仿宋_GB2312" w:hAnsi="Arial Narrow" w:cs="Arial"/>
          <w:bCs/>
          <w:sz w:val="30"/>
          <w:szCs w:val="30"/>
        </w:rPr>
      </w:pPr>
      <w:bookmarkStart w:id="1" w:name="_Toc8081"/>
      <w:r>
        <w:rPr>
          <w:rFonts w:ascii="Arial Narrow" w:eastAsia="仿宋_GB2312" w:hAnsi="Arial Narrow" w:cs="Arial" w:hint="eastAsia"/>
          <w:bCs/>
          <w:sz w:val="30"/>
          <w:szCs w:val="30"/>
        </w:rPr>
        <w:t>（一）评分标准制定原则</w:t>
      </w:r>
      <w:bookmarkEnd w:id="1"/>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竞赛评分制定严格遵守公平、公正的原则，始终贯彻落实大赛一贯坚持的公平、公正和公开原则。赛项合作企业不得直接或者间接地参与赛项评分。</w:t>
      </w:r>
    </w:p>
    <w:p w:rsidR="006C6DF8" w:rsidRDefault="002817E6">
      <w:pPr>
        <w:spacing w:line="560" w:lineRule="exact"/>
        <w:ind w:firstLineChars="200" w:firstLine="600"/>
        <w:outlineLvl w:val="1"/>
        <w:rPr>
          <w:rFonts w:ascii="Arial Narrow" w:eastAsia="仿宋_GB2312" w:hAnsi="Arial Narrow" w:cs="Arial"/>
          <w:bCs/>
          <w:sz w:val="30"/>
          <w:szCs w:val="30"/>
        </w:rPr>
      </w:pPr>
      <w:bookmarkStart w:id="2" w:name="_Toc31030"/>
      <w:r>
        <w:rPr>
          <w:rFonts w:ascii="Arial Narrow" w:eastAsia="仿宋_GB2312" w:hAnsi="Arial Narrow" w:cs="Arial" w:hint="eastAsia"/>
          <w:bCs/>
          <w:sz w:val="30"/>
          <w:szCs w:val="30"/>
        </w:rPr>
        <w:t>（二）评分方法</w:t>
      </w:r>
      <w:bookmarkEnd w:id="2"/>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lastRenderedPageBreak/>
        <w:t>赛项评分采用结果评分方法，</w:t>
      </w:r>
      <w:r>
        <w:rPr>
          <w:rFonts w:ascii="仿宋_GB2312" w:eastAsia="仿宋_GB2312" w:hAnsi="仿宋_GB2312" w:cs="仿宋_GB2312"/>
          <w:sz w:val="30"/>
          <w:szCs w:val="30"/>
        </w:rPr>
        <w:t>结果评分</w:t>
      </w:r>
      <w:r>
        <w:rPr>
          <w:rFonts w:ascii="仿宋_GB2312" w:eastAsia="仿宋_GB2312" w:hAnsi="仿宋_GB2312" w:cs="仿宋_GB2312" w:hint="eastAsia"/>
          <w:sz w:val="30"/>
          <w:szCs w:val="30"/>
        </w:rPr>
        <w:t>是依据赛项评分标准，对参赛选手提交的竞赛成果进行评分。赛项最终按总评分得分高低，确定奖项归属。</w:t>
      </w:r>
    </w:p>
    <w:p w:rsidR="006C6DF8" w:rsidRDefault="006C6DF8">
      <w:pPr>
        <w:spacing w:line="220" w:lineRule="atLeast"/>
        <w:rPr>
          <w:b/>
          <w:sz w:val="30"/>
          <w:szCs w:val="30"/>
        </w:rPr>
      </w:pPr>
    </w:p>
    <w:p w:rsidR="006C6DF8" w:rsidRDefault="002817E6">
      <w:pPr>
        <w:pStyle w:val="2"/>
      </w:pPr>
      <w:r>
        <w:rPr>
          <w:rFonts w:hint="eastAsia"/>
        </w:rPr>
        <w:t>（三）评分细则</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8" w:type="dxa"/>
          <w:bottom w:w="68" w:type="dxa"/>
        </w:tblCellMar>
        <w:tblLook w:val="04A0" w:firstRow="1" w:lastRow="0" w:firstColumn="1" w:lastColumn="0" w:noHBand="0" w:noVBand="1"/>
      </w:tblPr>
      <w:tblGrid>
        <w:gridCol w:w="1483"/>
        <w:gridCol w:w="6160"/>
        <w:gridCol w:w="879"/>
      </w:tblGrid>
      <w:tr w:rsidR="006C6DF8">
        <w:trPr>
          <w:trHeight w:val="484"/>
        </w:trPr>
        <w:tc>
          <w:tcPr>
            <w:tcW w:w="1483" w:type="dxa"/>
            <w:vAlign w:val="center"/>
          </w:tcPr>
          <w:p w:rsidR="006C6DF8" w:rsidRDefault="002817E6">
            <w:pPr>
              <w:autoSpaceDN w:val="0"/>
              <w:jc w:val="center"/>
              <w:textAlignment w:val="center"/>
              <w:rPr>
                <w:rFonts w:ascii="宋体" w:hAnsi="宋体"/>
                <w:b/>
                <w:sz w:val="24"/>
                <w:szCs w:val="24"/>
              </w:rPr>
            </w:pPr>
            <w:r>
              <w:rPr>
                <w:rFonts w:ascii="宋体" w:hAnsi="宋体" w:hint="eastAsia"/>
                <w:b/>
                <w:sz w:val="24"/>
                <w:szCs w:val="24"/>
              </w:rPr>
              <w:t>考核环节</w:t>
            </w:r>
          </w:p>
        </w:tc>
        <w:tc>
          <w:tcPr>
            <w:tcW w:w="6160" w:type="dxa"/>
            <w:vAlign w:val="center"/>
          </w:tcPr>
          <w:p w:rsidR="006C6DF8" w:rsidRDefault="002817E6">
            <w:pPr>
              <w:autoSpaceDN w:val="0"/>
              <w:jc w:val="center"/>
              <w:textAlignment w:val="center"/>
              <w:rPr>
                <w:rFonts w:ascii="宋体" w:hAnsi="宋体"/>
                <w:b/>
                <w:sz w:val="24"/>
                <w:szCs w:val="24"/>
              </w:rPr>
            </w:pPr>
            <w:r>
              <w:rPr>
                <w:rFonts w:ascii="宋体" w:hAnsi="宋体" w:hint="eastAsia"/>
                <w:b/>
                <w:sz w:val="24"/>
                <w:szCs w:val="24"/>
              </w:rPr>
              <w:t>考核知识点和技能点</w:t>
            </w:r>
          </w:p>
        </w:tc>
        <w:tc>
          <w:tcPr>
            <w:tcW w:w="879" w:type="dxa"/>
            <w:vAlign w:val="center"/>
          </w:tcPr>
          <w:p w:rsidR="006C6DF8" w:rsidRDefault="002817E6">
            <w:pPr>
              <w:autoSpaceDN w:val="0"/>
              <w:jc w:val="center"/>
              <w:textAlignment w:val="center"/>
              <w:rPr>
                <w:rFonts w:ascii="宋体" w:hAnsi="宋体"/>
                <w:b/>
                <w:sz w:val="24"/>
                <w:szCs w:val="24"/>
              </w:rPr>
            </w:pPr>
            <w:r>
              <w:rPr>
                <w:rFonts w:ascii="宋体" w:hAnsi="宋体" w:hint="eastAsia"/>
                <w:b/>
                <w:sz w:val="24"/>
                <w:szCs w:val="24"/>
              </w:rPr>
              <w:t>分值</w:t>
            </w:r>
          </w:p>
        </w:tc>
      </w:tr>
      <w:tr w:rsidR="006C6DF8">
        <w:trPr>
          <w:trHeight w:val="631"/>
        </w:trPr>
        <w:tc>
          <w:tcPr>
            <w:tcW w:w="1483" w:type="dxa"/>
            <w:vMerge w:val="restart"/>
            <w:vAlign w:val="center"/>
          </w:tcPr>
          <w:p w:rsidR="006C6DF8" w:rsidRDefault="002817E6">
            <w:pPr>
              <w:spacing w:line="560" w:lineRule="exact"/>
              <w:rPr>
                <w:rFonts w:ascii="微软雅黑" w:hAnsi="微软雅黑" w:cs="Arial"/>
                <w:sz w:val="24"/>
                <w:szCs w:val="24"/>
              </w:rPr>
            </w:pPr>
            <w:r>
              <w:rPr>
                <w:rFonts w:ascii="微软雅黑" w:hAnsi="微软雅黑" w:cs="Arial" w:hint="eastAsia"/>
                <w:sz w:val="24"/>
                <w:szCs w:val="24"/>
              </w:rPr>
              <w:t>机器人</w:t>
            </w:r>
            <w:r>
              <w:rPr>
                <w:rFonts w:ascii="微软雅黑" w:hAnsi="微软雅黑" w:cs="Arial"/>
                <w:sz w:val="24"/>
                <w:szCs w:val="24"/>
              </w:rPr>
              <w:t>实训平台搭建</w:t>
            </w:r>
            <w:r>
              <w:rPr>
                <w:rFonts w:ascii="微软雅黑" w:hAnsi="微软雅黑" w:cs="Arial" w:hint="eastAsia"/>
                <w:sz w:val="24"/>
                <w:szCs w:val="24"/>
              </w:rPr>
              <w:t>与</w:t>
            </w:r>
            <w:r>
              <w:rPr>
                <w:rFonts w:ascii="微软雅黑" w:hAnsi="微软雅黑" w:cs="Arial"/>
                <w:sz w:val="24"/>
                <w:szCs w:val="24"/>
              </w:rPr>
              <w:t>调试</w:t>
            </w:r>
            <w:r>
              <w:rPr>
                <w:rFonts w:ascii="微软雅黑" w:hAnsi="微软雅黑" w:cs="Arial" w:hint="eastAsia"/>
                <w:sz w:val="24"/>
                <w:szCs w:val="24"/>
              </w:rPr>
              <w:t>（</w:t>
            </w:r>
            <w:r>
              <w:rPr>
                <w:rFonts w:ascii="微软雅黑" w:hAnsi="微软雅黑" w:cs="Arial"/>
                <w:sz w:val="24"/>
                <w:szCs w:val="24"/>
              </w:rPr>
              <w:t>10</w:t>
            </w:r>
            <w:r>
              <w:rPr>
                <w:rFonts w:ascii="微软雅黑" w:hAnsi="微软雅黑" w:cs="Arial" w:hint="eastAsia"/>
                <w:sz w:val="24"/>
                <w:szCs w:val="24"/>
              </w:rPr>
              <w:t>分）</w:t>
            </w:r>
          </w:p>
          <w:p w:rsidR="006C6DF8" w:rsidRDefault="002817E6">
            <w:pPr>
              <w:autoSpaceDN w:val="0"/>
              <w:jc w:val="center"/>
              <w:textAlignment w:val="center"/>
              <w:rPr>
                <w:rFonts w:ascii="宋体" w:hAnsi="宋体"/>
                <w:b/>
                <w:sz w:val="24"/>
                <w:szCs w:val="24"/>
              </w:rPr>
            </w:pPr>
            <w:r>
              <w:rPr>
                <w:rFonts w:ascii="宋体" w:hAnsi="宋体"/>
                <w:sz w:val="24"/>
                <w:szCs w:val="24"/>
              </w:rPr>
              <w:t xml:space="preserve"> </w:t>
            </w:r>
          </w:p>
        </w:tc>
        <w:tc>
          <w:tcPr>
            <w:tcW w:w="6160" w:type="dxa"/>
            <w:vAlign w:val="center"/>
          </w:tcPr>
          <w:p w:rsidR="006C6DF8" w:rsidRDefault="002817E6">
            <w:pPr>
              <w:spacing w:line="560" w:lineRule="exact"/>
              <w:rPr>
                <w:rFonts w:ascii="微软雅黑" w:hAnsi="微软雅黑" w:cs="Arial"/>
                <w:sz w:val="24"/>
                <w:szCs w:val="24"/>
              </w:rPr>
            </w:pPr>
            <w:r>
              <w:rPr>
                <w:rFonts w:ascii="微软雅黑" w:hAnsi="微软雅黑" w:cs="Arial" w:hint="eastAsia"/>
                <w:sz w:val="24"/>
                <w:szCs w:val="24"/>
              </w:rPr>
              <w:t>双足机器人整体</w:t>
            </w:r>
            <w:r>
              <w:rPr>
                <w:rFonts w:ascii="微软雅黑" w:hAnsi="微软雅黑" w:cs="Arial"/>
                <w:sz w:val="24"/>
                <w:szCs w:val="24"/>
              </w:rPr>
              <w:t>组成结构理解实验。</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sz w:val="24"/>
                <w:szCs w:val="24"/>
              </w:rPr>
              <w:t>3</w:t>
            </w:r>
          </w:p>
        </w:tc>
      </w:tr>
      <w:tr w:rsidR="006C6DF8">
        <w:trPr>
          <w:trHeight w:val="285"/>
        </w:trPr>
        <w:tc>
          <w:tcPr>
            <w:tcW w:w="1483" w:type="dxa"/>
            <w:vMerge/>
            <w:vAlign w:val="center"/>
          </w:tcPr>
          <w:p w:rsidR="006C6DF8" w:rsidRDefault="006C6DF8">
            <w:pPr>
              <w:autoSpaceDN w:val="0"/>
              <w:jc w:val="center"/>
              <w:textAlignment w:val="center"/>
              <w:rPr>
                <w:rFonts w:ascii="宋体" w:hAnsi="宋体"/>
                <w:b/>
                <w:sz w:val="24"/>
                <w:szCs w:val="24"/>
              </w:rPr>
            </w:pPr>
          </w:p>
        </w:tc>
        <w:tc>
          <w:tcPr>
            <w:tcW w:w="6160" w:type="dxa"/>
            <w:vAlign w:val="center"/>
          </w:tcPr>
          <w:p w:rsidR="006C6DF8" w:rsidRDefault="002817E6">
            <w:pPr>
              <w:spacing w:line="560" w:lineRule="exact"/>
              <w:rPr>
                <w:rFonts w:ascii="Arial Narrow" w:eastAsia="仿宋_GB2312" w:hAnsi="Arial Narrow" w:cs="Arial"/>
                <w:sz w:val="30"/>
                <w:szCs w:val="30"/>
              </w:rPr>
            </w:pPr>
            <w:r>
              <w:rPr>
                <w:rFonts w:ascii="微软雅黑" w:hAnsi="微软雅黑" w:cs="Arial" w:hint="eastAsia"/>
                <w:sz w:val="24"/>
                <w:szCs w:val="24"/>
              </w:rPr>
              <w:t>机器人手机</w:t>
            </w:r>
            <w:r>
              <w:rPr>
                <w:rFonts w:ascii="微软雅黑" w:hAnsi="微软雅黑" w:cs="Arial" w:hint="eastAsia"/>
                <w:sz w:val="24"/>
                <w:szCs w:val="24"/>
              </w:rPr>
              <w:t>APP</w:t>
            </w:r>
            <w:r>
              <w:rPr>
                <w:rFonts w:ascii="微软雅黑" w:hAnsi="微软雅黑" w:cs="Arial"/>
                <w:sz w:val="24"/>
                <w:szCs w:val="24"/>
              </w:rPr>
              <w:t>安装与测试。</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sz w:val="24"/>
                <w:szCs w:val="24"/>
              </w:rPr>
              <w:t>3</w:t>
            </w:r>
          </w:p>
        </w:tc>
      </w:tr>
      <w:tr w:rsidR="006C6DF8">
        <w:trPr>
          <w:trHeight w:val="377"/>
        </w:trPr>
        <w:tc>
          <w:tcPr>
            <w:tcW w:w="1483" w:type="dxa"/>
            <w:vMerge/>
            <w:vAlign w:val="center"/>
          </w:tcPr>
          <w:p w:rsidR="006C6DF8" w:rsidRDefault="006C6DF8">
            <w:pPr>
              <w:autoSpaceDN w:val="0"/>
              <w:jc w:val="center"/>
              <w:textAlignment w:val="center"/>
              <w:rPr>
                <w:rFonts w:ascii="宋体" w:hAnsi="宋体"/>
                <w:b/>
                <w:sz w:val="24"/>
                <w:szCs w:val="24"/>
              </w:rPr>
            </w:pPr>
          </w:p>
        </w:tc>
        <w:tc>
          <w:tcPr>
            <w:tcW w:w="6160" w:type="dxa"/>
            <w:vAlign w:val="center"/>
          </w:tcPr>
          <w:p w:rsidR="006C6DF8" w:rsidRDefault="002817E6">
            <w:pPr>
              <w:spacing w:line="560" w:lineRule="exact"/>
              <w:rPr>
                <w:rFonts w:ascii="宋体" w:hAnsi="宋体"/>
                <w:sz w:val="24"/>
                <w:szCs w:val="24"/>
              </w:rPr>
            </w:pPr>
            <w:r>
              <w:rPr>
                <w:rFonts w:ascii="微软雅黑" w:hAnsi="微软雅黑" w:cs="Arial" w:hint="eastAsia"/>
                <w:sz w:val="24"/>
                <w:szCs w:val="24"/>
              </w:rPr>
              <w:t>机器</w:t>
            </w:r>
            <w:r>
              <w:rPr>
                <w:rFonts w:ascii="微软雅黑" w:hAnsi="微软雅黑" w:cs="Arial"/>
                <w:sz w:val="24"/>
                <w:szCs w:val="24"/>
              </w:rPr>
              <w:t>人初始动作</w:t>
            </w:r>
            <w:r>
              <w:rPr>
                <w:rFonts w:ascii="微软雅黑" w:hAnsi="微软雅黑" w:cs="Arial" w:hint="eastAsia"/>
                <w:sz w:val="24"/>
                <w:szCs w:val="24"/>
              </w:rPr>
              <w:t>舵机校准</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sz w:val="24"/>
                <w:szCs w:val="24"/>
              </w:rPr>
              <w:t>2</w:t>
            </w:r>
          </w:p>
        </w:tc>
      </w:tr>
      <w:tr w:rsidR="006C6DF8">
        <w:trPr>
          <w:trHeight w:val="285"/>
        </w:trPr>
        <w:tc>
          <w:tcPr>
            <w:tcW w:w="1483" w:type="dxa"/>
            <w:vMerge/>
            <w:vAlign w:val="center"/>
          </w:tcPr>
          <w:p w:rsidR="006C6DF8" w:rsidRDefault="006C6DF8">
            <w:pPr>
              <w:autoSpaceDN w:val="0"/>
              <w:jc w:val="center"/>
              <w:textAlignment w:val="center"/>
              <w:rPr>
                <w:rFonts w:ascii="宋体" w:hAnsi="宋体"/>
                <w:b/>
                <w:sz w:val="24"/>
                <w:szCs w:val="24"/>
              </w:rPr>
            </w:pPr>
          </w:p>
        </w:tc>
        <w:tc>
          <w:tcPr>
            <w:tcW w:w="6160" w:type="dxa"/>
            <w:vAlign w:val="center"/>
          </w:tcPr>
          <w:p w:rsidR="006C6DF8" w:rsidRDefault="002817E6">
            <w:pPr>
              <w:spacing w:line="560" w:lineRule="exact"/>
              <w:rPr>
                <w:rFonts w:ascii="宋体" w:hAnsi="宋体"/>
                <w:sz w:val="24"/>
                <w:szCs w:val="24"/>
              </w:rPr>
            </w:pPr>
            <w:r>
              <w:rPr>
                <w:rFonts w:ascii="微软雅黑" w:hAnsi="微软雅黑" w:cs="Arial"/>
                <w:sz w:val="24"/>
                <w:szCs w:val="24"/>
              </w:rPr>
              <w:t>连接</w:t>
            </w:r>
            <w:r>
              <w:rPr>
                <w:rFonts w:ascii="微软雅黑" w:hAnsi="微软雅黑" w:cs="Arial"/>
                <w:sz w:val="24"/>
                <w:szCs w:val="24"/>
              </w:rPr>
              <w:t>HDMI</w:t>
            </w:r>
            <w:r>
              <w:rPr>
                <w:rFonts w:ascii="微软雅黑" w:hAnsi="微软雅黑" w:cs="Arial"/>
                <w:sz w:val="24"/>
                <w:szCs w:val="24"/>
              </w:rPr>
              <w:t>显示器、</w:t>
            </w:r>
            <w:proofErr w:type="gramStart"/>
            <w:r>
              <w:rPr>
                <w:rFonts w:ascii="微软雅黑" w:hAnsi="微软雅黑" w:cs="Arial"/>
                <w:sz w:val="24"/>
                <w:szCs w:val="24"/>
              </w:rPr>
              <w:t>无线键鼠及</w:t>
            </w:r>
            <w:proofErr w:type="gramEnd"/>
            <w:r>
              <w:rPr>
                <w:rFonts w:ascii="微软雅黑" w:hAnsi="微软雅黑" w:cs="Arial"/>
                <w:sz w:val="24"/>
                <w:szCs w:val="24"/>
              </w:rPr>
              <w:t>配网</w:t>
            </w:r>
            <w:r>
              <w:rPr>
                <w:rFonts w:ascii="微软雅黑" w:hAnsi="微软雅黑" w:cs="Arial" w:hint="eastAsia"/>
                <w:sz w:val="24"/>
                <w:szCs w:val="24"/>
              </w:rPr>
              <w:t>调试</w:t>
            </w:r>
            <w:r>
              <w:rPr>
                <w:rFonts w:ascii="Arial Narrow" w:eastAsia="仿宋_GB2312" w:hAnsi="Arial Narrow" w:cs="Arial" w:hint="eastAsia"/>
                <w:sz w:val="30"/>
                <w:szCs w:val="30"/>
              </w:rPr>
              <w:t xml:space="preserve">  </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sz w:val="24"/>
                <w:szCs w:val="24"/>
              </w:rPr>
              <w:t>2</w:t>
            </w:r>
          </w:p>
        </w:tc>
      </w:tr>
      <w:tr w:rsidR="006C6DF8">
        <w:trPr>
          <w:trHeight w:val="20"/>
        </w:trPr>
        <w:tc>
          <w:tcPr>
            <w:tcW w:w="1483" w:type="dxa"/>
            <w:vMerge w:val="restart"/>
            <w:vAlign w:val="center"/>
          </w:tcPr>
          <w:p w:rsidR="006C6DF8" w:rsidRDefault="002817E6">
            <w:pPr>
              <w:autoSpaceDN w:val="0"/>
              <w:textAlignment w:val="center"/>
              <w:rPr>
                <w:rFonts w:ascii="宋体" w:hAnsi="宋体"/>
                <w:sz w:val="24"/>
                <w:szCs w:val="24"/>
              </w:rPr>
            </w:pPr>
            <w:r>
              <w:rPr>
                <w:rFonts w:ascii="微软雅黑" w:hAnsi="微软雅黑" w:cs="Arial" w:hint="eastAsia"/>
                <w:sz w:val="24"/>
                <w:szCs w:val="24"/>
              </w:rPr>
              <w:t>机器人运动控制编程与传感器系统应用。（</w:t>
            </w:r>
            <w:r>
              <w:rPr>
                <w:rFonts w:ascii="微软雅黑" w:hAnsi="微软雅黑" w:cs="Arial" w:hint="eastAsia"/>
                <w:sz w:val="24"/>
                <w:szCs w:val="24"/>
              </w:rPr>
              <w:t>25</w:t>
            </w:r>
            <w:r>
              <w:rPr>
                <w:rFonts w:ascii="微软雅黑" w:hAnsi="微软雅黑" w:cs="Arial" w:hint="eastAsia"/>
                <w:sz w:val="24"/>
                <w:szCs w:val="24"/>
              </w:rPr>
              <w:t>分）</w:t>
            </w:r>
          </w:p>
        </w:tc>
        <w:tc>
          <w:tcPr>
            <w:tcW w:w="6160" w:type="dxa"/>
            <w:vAlign w:val="center"/>
          </w:tcPr>
          <w:p w:rsidR="006C6DF8" w:rsidRDefault="002817E6">
            <w:pPr>
              <w:spacing w:line="560" w:lineRule="exact"/>
              <w:rPr>
                <w:rFonts w:ascii="微软雅黑" w:hAnsi="微软雅黑" w:cs="Arial"/>
                <w:sz w:val="24"/>
                <w:szCs w:val="24"/>
              </w:rPr>
            </w:pPr>
            <w:r>
              <w:rPr>
                <w:rFonts w:ascii="微软雅黑" w:hAnsi="微软雅黑" w:cs="Arial"/>
                <w:sz w:val="24"/>
                <w:szCs w:val="24"/>
              </w:rPr>
              <w:t>双击桌面</w:t>
            </w:r>
            <w:proofErr w:type="spellStart"/>
            <w:r>
              <w:rPr>
                <w:rFonts w:ascii="微软雅黑" w:hAnsi="微软雅黑" w:cs="Arial"/>
                <w:sz w:val="24"/>
                <w:szCs w:val="24"/>
              </w:rPr>
              <w:t>blockly</w:t>
            </w:r>
            <w:proofErr w:type="spellEnd"/>
            <w:r>
              <w:rPr>
                <w:rFonts w:ascii="微软雅黑" w:hAnsi="微软雅黑" w:cs="Arial"/>
                <w:sz w:val="24"/>
                <w:szCs w:val="24"/>
              </w:rPr>
              <w:t>图标，完成</w:t>
            </w:r>
            <w:proofErr w:type="spellStart"/>
            <w:r>
              <w:rPr>
                <w:rFonts w:ascii="微软雅黑" w:hAnsi="微软雅黑" w:cs="Arial"/>
                <w:sz w:val="24"/>
                <w:szCs w:val="24"/>
              </w:rPr>
              <w:t>blockly</w:t>
            </w:r>
            <w:proofErr w:type="spellEnd"/>
            <w:r>
              <w:rPr>
                <w:rFonts w:ascii="微软雅黑" w:hAnsi="微软雅黑" w:cs="Arial" w:hint="eastAsia"/>
                <w:sz w:val="24"/>
                <w:szCs w:val="24"/>
              </w:rPr>
              <w:t>动作</w:t>
            </w:r>
            <w:r>
              <w:rPr>
                <w:rFonts w:ascii="微软雅黑" w:hAnsi="微软雅黑" w:cs="Arial"/>
                <w:sz w:val="24"/>
                <w:szCs w:val="24"/>
              </w:rPr>
              <w:t>场景操作</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sz w:val="24"/>
                <w:szCs w:val="24"/>
              </w:rPr>
              <w:t>5</w:t>
            </w:r>
          </w:p>
        </w:tc>
      </w:tr>
      <w:tr w:rsidR="006C6DF8">
        <w:trPr>
          <w:trHeight w:val="20"/>
        </w:trPr>
        <w:tc>
          <w:tcPr>
            <w:tcW w:w="1483" w:type="dxa"/>
            <w:vMerge/>
            <w:vAlign w:val="center"/>
          </w:tcPr>
          <w:p w:rsidR="006C6DF8" w:rsidRDefault="006C6DF8">
            <w:pPr>
              <w:autoSpaceDN w:val="0"/>
              <w:textAlignment w:val="center"/>
              <w:rPr>
                <w:rFonts w:ascii="微软雅黑" w:hAnsi="微软雅黑" w:cs="Arial"/>
                <w:sz w:val="24"/>
                <w:szCs w:val="24"/>
              </w:rPr>
            </w:pPr>
          </w:p>
        </w:tc>
        <w:tc>
          <w:tcPr>
            <w:tcW w:w="6160" w:type="dxa"/>
            <w:vAlign w:val="center"/>
          </w:tcPr>
          <w:p w:rsidR="006C6DF8" w:rsidRDefault="002817E6">
            <w:pPr>
              <w:spacing w:line="560" w:lineRule="exact"/>
              <w:rPr>
                <w:rFonts w:ascii="微软雅黑" w:hAnsi="微软雅黑" w:cs="Arial"/>
                <w:sz w:val="24"/>
                <w:szCs w:val="24"/>
              </w:rPr>
            </w:pPr>
            <w:r>
              <w:rPr>
                <w:rFonts w:ascii="微软雅黑" w:hAnsi="微软雅黑" w:cs="Arial" w:hint="eastAsia"/>
                <w:sz w:val="24"/>
                <w:szCs w:val="24"/>
              </w:rPr>
              <w:t>使用</w:t>
            </w:r>
            <w:r>
              <w:rPr>
                <w:rFonts w:ascii="微软雅黑" w:hAnsi="微软雅黑" w:cs="Arial" w:hint="eastAsia"/>
                <w:sz w:val="24"/>
                <w:szCs w:val="24"/>
              </w:rPr>
              <w:t>python</w:t>
            </w:r>
            <w:r>
              <w:rPr>
                <w:rFonts w:ascii="微软雅黑" w:hAnsi="微软雅黑" w:cs="Arial" w:hint="eastAsia"/>
                <w:sz w:val="24"/>
                <w:szCs w:val="24"/>
              </w:rPr>
              <w:t>编程完成距离传感器任务操作。</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sz w:val="24"/>
                <w:szCs w:val="24"/>
              </w:rPr>
              <w:t>5</w:t>
            </w:r>
          </w:p>
        </w:tc>
      </w:tr>
      <w:tr w:rsidR="006C6DF8">
        <w:trPr>
          <w:trHeight w:val="960"/>
        </w:trPr>
        <w:tc>
          <w:tcPr>
            <w:tcW w:w="1483" w:type="dxa"/>
            <w:vMerge/>
            <w:vAlign w:val="center"/>
          </w:tcPr>
          <w:p w:rsidR="006C6DF8" w:rsidRDefault="006C6DF8">
            <w:pPr>
              <w:autoSpaceDN w:val="0"/>
              <w:jc w:val="center"/>
              <w:textAlignment w:val="center"/>
              <w:rPr>
                <w:rFonts w:ascii="宋体" w:hAnsi="宋体"/>
                <w:sz w:val="24"/>
                <w:szCs w:val="24"/>
              </w:rPr>
            </w:pPr>
          </w:p>
        </w:tc>
        <w:tc>
          <w:tcPr>
            <w:tcW w:w="6160" w:type="dxa"/>
            <w:vAlign w:val="center"/>
          </w:tcPr>
          <w:p w:rsidR="006C6DF8" w:rsidRDefault="002817E6">
            <w:pPr>
              <w:spacing w:line="560" w:lineRule="exact"/>
              <w:rPr>
                <w:rFonts w:ascii="微软雅黑" w:hAnsi="微软雅黑" w:cs="Arial"/>
                <w:sz w:val="24"/>
                <w:szCs w:val="24"/>
              </w:rPr>
            </w:pPr>
            <w:r>
              <w:rPr>
                <w:rFonts w:ascii="微软雅黑" w:hAnsi="微软雅黑" w:cs="Arial" w:hint="eastAsia"/>
                <w:sz w:val="24"/>
                <w:szCs w:val="24"/>
              </w:rPr>
              <w:t>使用</w:t>
            </w:r>
            <w:r>
              <w:rPr>
                <w:rFonts w:ascii="微软雅黑" w:hAnsi="微软雅黑" w:cs="Arial" w:hint="eastAsia"/>
                <w:sz w:val="24"/>
                <w:szCs w:val="24"/>
              </w:rPr>
              <w:t>python</w:t>
            </w:r>
            <w:r>
              <w:rPr>
                <w:rFonts w:ascii="微软雅黑" w:hAnsi="微软雅黑" w:cs="Arial" w:hint="eastAsia"/>
                <w:sz w:val="24"/>
                <w:szCs w:val="24"/>
              </w:rPr>
              <w:t>编程完成</w:t>
            </w:r>
            <w:r>
              <w:rPr>
                <w:rFonts w:ascii="微软雅黑" w:hAnsi="微软雅黑" w:cs="Arial"/>
                <w:sz w:val="24"/>
                <w:szCs w:val="24"/>
              </w:rPr>
              <w:t>触摸传感器</w:t>
            </w:r>
            <w:r>
              <w:rPr>
                <w:rFonts w:ascii="微软雅黑" w:hAnsi="微软雅黑" w:cs="Arial" w:hint="eastAsia"/>
                <w:sz w:val="24"/>
                <w:szCs w:val="24"/>
              </w:rPr>
              <w:t>实验</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hint="eastAsia"/>
                <w:sz w:val="24"/>
                <w:szCs w:val="24"/>
              </w:rPr>
              <w:t>5</w:t>
            </w:r>
          </w:p>
        </w:tc>
      </w:tr>
      <w:tr w:rsidR="006C6DF8">
        <w:trPr>
          <w:trHeight w:val="706"/>
        </w:trPr>
        <w:tc>
          <w:tcPr>
            <w:tcW w:w="1483" w:type="dxa"/>
            <w:vMerge/>
            <w:vAlign w:val="center"/>
          </w:tcPr>
          <w:p w:rsidR="006C6DF8" w:rsidRDefault="006C6DF8">
            <w:pPr>
              <w:autoSpaceDN w:val="0"/>
              <w:jc w:val="center"/>
              <w:textAlignment w:val="center"/>
              <w:rPr>
                <w:rFonts w:ascii="宋体" w:hAnsi="宋体"/>
                <w:sz w:val="24"/>
                <w:szCs w:val="24"/>
              </w:rPr>
            </w:pPr>
          </w:p>
        </w:tc>
        <w:tc>
          <w:tcPr>
            <w:tcW w:w="6160" w:type="dxa"/>
            <w:vAlign w:val="center"/>
          </w:tcPr>
          <w:p w:rsidR="006C6DF8" w:rsidRDefault="002817E6">
            <w:pPr>
              <w:spacing w:line="560" w:lineRule="exact"/>
              <w:rPr>
                <w:rFonts w:ascii="Arial Narrow" w:eastAsia="仿宋_GB2312" w:hAnsi="Arial Narrow" w:cs="Arial"/>
                <w:sz w:val="30"/>
                <w:szCs w:val="30"/>
              </w:rPr>
            </w:pPr>
            <w:r>
              <w:rPr>
                <w:rFonts w:ascii="微软雅黑" w:hAnsi="微软雅黑" w:cs="Arial" w:hint="eastAsia"/>
                <w:sz w:val="24"/>
                <w:szCs w:val="24"/>
              </w:rPr>
              <w:t>陀螺仪平衡</w:t>
            </w:r>
            <w:r>
              <w:rPr>
                <w:rFonts w:ascii="微软雅黑" w:hAnsi="微软雅黑" w:cs="Arial"/>
                <w:sz w:val="24"/>
                <w:szCs w:val="24"/>
              </w:rPr>
              <w:t>实验，做摔倒</w:t>
            </w:r>
            <w:r>
              <w:rPr>
                <w:rFonts w:ascii="微软雅黑" w:hAnsi="微软雅黑" w:cs="Arial" w:hint="eastAsia"/>
                <w:sz w:val="24"/>
                <w:szCs w:val="24"/>
              </w:rPr>
              <w:t>爬起</w:t>
            </w:r>
            <w:r>
              <w:rPr>
                <w:rFonts w:ascii="微软雅黑" w:hAnsi="微软雅黑" w:cs="Arial"/>
                <w:sz w:val="24"/>
                <w:szCs w:val="24"/>
              </w:rPr>
              <w:t>动作</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hint="eastAsia"/>
                <w:sz w:val="24"/>
                <w:szCs w:val="24"/>
              </w:rPr>
              <w:t>5</w:t>
            </w:r>
          </w:p>
        </w:tc>
      </w:tr>
      <w:tr w:rsidR="006C6DF8">
        <w:trPr>
          <w:trHeight w:val="931"/>
        </w:trPr>
        <w:tc>
          <w:tcPr>
            <w:tcW w:w="1483" w:type="dxa"/>
            <w:vMerge/>
            <w:vAlign w:val="center"/>
          </w:tcPr>
          <w:p w:rsidR="006C6DF8" w:rsidRDefault="006C6DF8">
            <w:pPr>
              <w:autoSpaceDN w:val="0"/>
              <w:jc w:val="center"/>
              <w:textAlignment w:val="center"/>
              <w:rPr>
                <w:rFonts w:ascii="宋体" w:hAnsi="宋体"/>
                <w:sz w:val="24"/>
                <w:szCs w:val="24"/>
              </w:rPr>
            </w:pPr>
          </w:p>
        </w:tc>
        <w:tc>
          <w:tcPr>
            <w:tcW w:w="6160" w:type="dxa"/>
            <w:vAlign w:val="center"/>
          </w:tcPr>
          <w:p w:rsidR="006C6DF8" w:rsidRDefault="002817E6">
            <w:pPr>
              <w:autoSpaceDN w:val="0"/>
              <w:textAlignment w:val="center"/>
              <w:rPr>
                <w:rFonts w:ascii="宋体" w:hAnsi="宋体"/>
                <w:sz w:val="24"/>
                <w:szCs w:val="24"/>
              </w:rPr>
            </w:pPr>
            <w:r>
              <w:rPr>
                <w:rFonts w:ascii="微软雅黑" w:hAnsi="微软雅黑" w:cs="Arial" w:hint="eastAsia"/>
                <w:sz w:val="24"/>
                <w:szCs w:val="24"/>
              </w:rPr>
              <w:t>通过</w:t>
            </w:r>
            <w:r>
              <w:rPr>
                <w:rFonts w:ascii="微软雅黑" w:hAnsi="微软雅黑" w:cs="Arial" w:hint="eastAsia"/>
                <w:sz w:val="24"/>
                <w:szCs w:val="24"/>
              </w:rPr>
              <w:t>GUI</w:t>
            </w:r>
            <w:r>
              <w:rPr>
                <w:rFonts w:ascii="微软雅黑" w:hAnsi="微软雅黑" w:cs="Arial" w:hint="eastAsia"/>
                <w:sz w:val="24"/>
                <w:szCs w:val="24"/>
              </w:rPr>
              <w:t>编程调用</w:t>
            </w:r>
            <w:proofErr w:type="spellStart"/>
            <w:r>
              <w:rPr>
                <w:rFonts w:ascii="微软雅黑" w:hAnsi="微软雅黑" w:cs="Arial" w:hint="eastAsia"/>
                <w:sz w:val="24"/>
                <w:szCs w:val="24"/>
              </w:rPr>
              <w:t>Tkinter</w:t>
            </w:r>
            <w:proofErr w:type="spellEnd"/>
            <w:r>
              <w:rPr>
                <w:rFonts w:ascii="微软雅黑" w:hAnsi="微软雅黑" w:cs="Arial" w:hint="eastAsia"/>
                <w:sz w:val="24"/>
                <w:szCs w:val="24"/>
              </w:rPr>
              <w:t>库来编写一个有趣的机器人遥控器。（拍照按钮</w:t>
            </w:r>
            <w:r>
              <w:rPr>
                <w:rFonts w:ascii="微软雅黑" w:hAnsi="微软雅黑" w:cs="Arial" w:hint="eastAsia"/>
                <w:sz w:val="24"/>
                <w:szCs w:val="24"/>
              </w:rPr>
              <w:t>2</w:t>
            </w:r>
            <w:r>
              <w:rPr>
                <w:rFonts w:ascii="微软雅黑" w:hAnsi="微软雅黑" w:cs="Arial" w:hint="eastAsia"/>
                <w:sz w:val="24"/>
                <w:szCs w:val="24"/>
              </w:rPr>
              <w:t>分，其它动作按钮各</w:t>
            </w:r>
            <w:r>
              <w:rPr>
                <w:rFonts w:ascii="微软雅黑" w:hAnsi="微软雅黑" w:cs="Arial" w:hint="eastAsia"/>
                <w:sz w:val="24"/>
                <w:szCs w:val="24"/>
              </w:rPr>
              <w:t>1</w:t>
            </w:r>
            <w:r>
              <w:rPr>
                <w:rFonts w:ascii="微软雅黑" w:hAnsi="微软雅黑" w:cs="Arial" w:hint="eastAsia"/>
                <w:sz w:val="24"/>
                <w:szCs w:val="24"/>
              </w:rPr>
              <w:t>分）</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hint="eastAsia"/>
                <w:sz w:val="24"/>
                <w:szCs w:val="24"/>
              </w:rPr>
              <w:t>5</w:t>
            </w:r>
          </w:p>
        </w:tc>
      </w:tr>
      <w:tr w:rsidR="006C6DF8">
        <w:trPr>
          <w:trHeight w:val="1038"/>
        </w:trPr>
        <w:tc>
          <w:tcPr>
            <w:tcW w:w="1483" w:type="dxa"/>
            <w:vMerge w:val="restart"/>
            <w:vAlign w:val="center"/>
          </w:tcPr>
          <w:p w:rsidR="006C6DF8" w:rsidRDefault="002817E6">
            <w:pPr>
              <w:spacing w:line="560" w:lineRule="exact"/>
              <w:rPr>
                <w:rFonts w:ascii="微软雅黑" w:hAnsi="微软雅黑" w:cs="Arial"/>
                <w:sz w:val="24"/>
                <w:szCs w:val="24"/>
              </w:rPr>
            </w:pPr>
            <w:r>
              <w:rPr>
                <w:rFonts w:ascii="微软雅黑" w:hAnsi="微软雅黑" w:cs="Arial" w:hint="eastAsia"/>
                <w:sz w:val="24"/>
                <w:szCs w:val="24"/>
              </w:rPr>
              <w:t>机器人</w:t>
            </w:r>
            <w:r>
              <w:rPr>
                <w:rFonts w:ascii="微软雅黑" w:hAnsi="微软雅黑" w:cs="Arial" w:hint="eastAsia"/>
                <w:sz w:val="24"/>
                <w:szCs w:val="24"/>
              </w:rPr>
              <w:t>AI</w:t>
            </w:r>
            <w:r>
              <w:rPr>
                <w:rFonts w:ascii="微软雅黑" w:hAnsi="微软雅黑" w:cs="Arial"/>
                <w:sz w:val="24"/>
                <w:szCs w:val="24"/>
              </w:rPr>
              <w:lastRenderedPageBreak/>
              <w:t>深度学习</w:t>
            </w:r>
            <w:r>
              <w:rPr>
                <w:rFonts w:ascii="微软雅黑" w:hAnsi="微软雅黑" w:cs="Arial" w:hint="eastAsia"/>
                <w:sz w:val="24"/>
                <w:szCs w:val="24"/>
              </w:rPr>
              <w:t>模型</w:t>
            </w:r>
            <w:r>
              <w:rPr>
                <w:rFonts w:ascii="微软雅黑" w:hAnsi="微软雅黑" w:cs="Arial"/>
                <w:sz w:val="24"/>
                <w:szCs w:val="24"/>
              </w:rPr>
              <w:t>训练</w:t>
            </w:r>
            <w:r>
              <w:rPr>
                <w:rFonts w:ascii="微软雅黑" w:hAnsi="微软雅黑" w:cs="Arial" w:hint="eastAsia"/>
                <w:sz w:val="24"/>
                <w:szCs w:val="24"/>
              </w:rPr>
              <w:t>与视觉</w:t>
            </w:r>
            <w:r>
              <w:rPr>
                <w:rFonts w:ascii="微软雅黑" w:hAnsi="微软雅黑" w:cs="Arial"/>
                <w:sz w:val="24"/>
                <w:szCs w:val="24"/>
              </w:rPr>
              <w:t>应用</w:t>
            </w:r>
            <w:r>
              <w:rPr>
                <w:rFonts w:ascii="微软雅黑" w:hAnsi="微软雅黑" w:cs="Arial" w:hint="eastAsia"/>
                <w:sz w:val="24"/>
                <w:szCs w:val="24"/>
              </w:rPr>
              <w:t>（</w:t>
            </w:r>
            <w:r>
              <w:rPr>
                <w:rFonts w:ascii="微软雅黑" w:hAnsi="微软雅黑" w:cs="Arial"/>
                <w:sz w:val="24"/>
                <w:szCs w:val="24"/>
              </w:rPr>
              <w:t>2</w:t>
            </w:r>
            <w:r>
              <w:rPr>
                <w:rFonts w:ascii="微软雅黑" w:hAnsi="微软雅黑" w:cs="Arial" w:hint="eastAsia"/>
                <w:sz w:val="24"/>
                <w:szCs w:val="24"/>
              </w:rPr>
              <w:t>5</w:t>
            </w:r>
            <w:r>
              <w:rPr>
                <w:rFonts w:ascii="微软雅黑" w:hAnsi="微软雅黑" w:cs="Arial" w:hint="eastAsia"/>
                <w:sz w:val="24"/>
                <w:szCs w:val="24"/>
              </w:rPr>
              <w:t>分）</w:t>
            </w:r>
          </w:p>
        </w:tc>
        <w:tc>
          <w:tcPr>
            <w:tcW w:w="6160" w:type="dxa"/>
            <w:vAlign w:val="center"/>
          </w:tcPr>
          <w:p w:rsidR="006C6DF8" w:rsidRDefault="002817E6">
            <w:pPr>
              <w:autoSpaceDN w:val="0"/>
              <w:textAlignment w:val="center"/>
              <w:rPr>
                <w:rFonts w:ascii="微软雅黑" w:hAnsi="微软雅黑" w:cs="Arial"/>
                <w:sz w:val="24"/>
                <w:szCs w:val="24"/>
              </w:rPr>
            </w:pPr>
            <w:r>
              <w:rPr>
                <w:rFonts w:ascii="微软雅黑" w:hAnsi="微软雅黑" w:cs="Arial"/>
                <w:sz w:val="24"/>
                <w:szCs w:val="24"/>
              </w:rPr>
              <w:lastRenderedPageBreak/>
              <w:t>深度学习</w:t>
            </w:r>
            <w:r>
              <w:rPr>
                <w:rFonts w:ascii="微软雅黑" w:hAnsi="微软雅黑" w:cs="Arial" w:hint="eastAsia"/>
                <w:sz w:val="24"/>
                <w:szCs w:val="24"/>
              </w:rPr>
              <w:t>模型</w:t>
            </w:r>
            <w:r>
              <w:rPr>
                <w:rFonts w:ascii="微软雅黑" w:hAnsi="微软雅黑" w:cs="Arial"/>
                <w:sz w:val="24"/>
                <w:szCs w:val="24"/>
              </w:rPr>
              <w:t>训练</w:t>
            </w:r>
            <w:r>
              <w:rPr>
                <w:rFonts w:ascii="微软雅黑" w:hAnsi="微软雅黑" w:cs="Arial" w:hint="eastAsia"/>
                <w:sz w:val="24"/>
                <w:szCs w:val="24"/>
              </w:rPr>
              <w:t>平台</w:t>
            </w:r>
            <w:r>
              <w:rPr>
                <w:rFonts w:ascii="微软雅黑" w:hAnsi="微软雅黑" w:cs="Arial"/>
                <w:sz w:val="24"/>
                <w:szCs w:val="24"/>
              </w:rPr>
              <w:t>环境</w:t>
            </w:r>
            <w:r>
              <w:rPr>
                <w:rFonts w:ascii="微软雅黑" w:hAnsi="微软雅黑" w:cs="Arial" w:hint="eastAsia"/>
                <w:sz w:val="24"/>
                <w:szCs w:val="24"/>
              </w:rPr>
              <w:t>搭建</w:t>
            </w:r>
            <w:r>
              <w:rPr>
                <w:rFonts w:ascii="微软雅黑" w:hAnsi="微软雅黑" w:cs="Arial"/>
                <w:sz w:val="24"/>
                <w:szCs w:val="24"/>
              </w:rPr>
              <w:t>。</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sz w:val="24"/>
                <w:szCs w:val="24"/>
              </w:rPr>
              <w:t>5</w:t>
            </w:r>
          </w:p>
        </w:tc>
      </w:tr>
      <w:tr w:rsidR="006C6DF8">
        <w:trPr>
          <w:trHeight w:val="1038"/>
        </w:trPr>
        <w:tc>
          <w:tcPr>
            <w:tcW w:w="1483" w:type="dxa"/>
            <w:vMerge/>
            <w:vAlign w:val="center"/>
          </w:tcPr>
          <w:p w:rsidR="006C6DF8" w:rsidRDefault="006C6DF8">
            <w:pPr>
              <w:spacing w:line="560" w:lineRule="exact"/>
              <w:ind w:firstLineChars="200" w:firstLine="480"/>
              <w:rPr>
                <w:rFonts w:ascii="微软雅黑" w:hAnsi="微软雅黑" w:cs="Arial"/>
                <w:sz w:val="24"/>
                <w:szCs w:val="24"/>
              </w:rPr>
            </w:pPr>
          </w:p>
        </w:tc>
        <w:tc>
          <w:tcPr>
            <w:tcW w:w="6160" w:type="dxa"/>
            <w:vAlign w:val="center"/>
          </w:tcPr>
          <w:p w:rsidR="006C6DF8" w:rsidRDefault="002817E6">
            <w:pPr>
              <w:spacing w:line="560" w:lineRule="exact"/>
              <w:rPr>
                <w:rFonts w:ascii="微软雅黑" w:hAnsi="微软雅黑" w:cs="Arial"/>
                <w:sz w:val="24"/>
                <w:szCs w:val="24"/>
              </w:rPr>
            </w:pPr>
            <w:r>
              <w:rPr>
                <w:rFonts w:ascii="微软雅黑" w:hAnsi="微软雅黑" w:cs="Arial"/>
                <w:sz w:val="24"/>
                <w:szCs w:val="24"/>
              </w:rPr>
              <w:t>将</w:t>
            </w:r>
            <w:r>
              <w:rPr>
                <w:rFonts w:ascii="微软雅黑" w:hAnsi="微软雅黑" w:cs="Arial" w:hint="eastAsia"/>
                <w:sz w:val="24"/>
                <w:szCs w:val="24"/>
              </w:rPr>
              <w:t>数据</w:t>
            </w:r>
            <w:proofErr w:type="gramStart"/>
            <w:r>
              <w:rPr>
                <w:rFonts w:ascii="微软雅黑" w:hAnsi="微软雅黑" w:cs="Arial"/>
                <w:sz w:val="24"/>
                <w:szCs w:val="24"/>
              </w:rPr>
              <w:t>集分为</w:t>
            </w:r>
            <w:proofErr w:type="gramEnd"/>
            <w:r>
              <w:rPr>
                <w:rFonts w:ascii="微软雅黑" w:hAnsi="微软雅黑" w:cs="Arial"/>
                <w:sz w:val="24"/>
                <w:szCs w:val="24"/>
              </w:rPr>
              <w:t>训练集和验证</w:t>
            </w:r>
            <w:proofErr w:type="gramStart"/>
            <w:r>
              <w:rPr>
                <w:rFonts w:ascii="微软雅黑" w:hAnsi="微软雅黑" w:cs="Arial"/>
                <w:sz w:val="24"/>
                <w:szCs w:val="24"/>
              </w:rPr>
              <w:t>集</w:t>
            </w:r>
            <w:r>
              <w:rPr>
                <w:rFonts w:ascii="微软雅黑" w:hAnsi="微软雅黑" w:cs="Arial" w:hint="eastAsia"/>
                <w:sz w:val="24"/>
                <w:szCs w:val="24"/>
              </w:rPr>
              <w:t>用于</w:t>
            </w:r>
            <w:proofErr w:type="gramEnd"/>
            <w:r>
              <w:rPr>
                <w:rFonts w:ascii="微软雅黑" w:hAnsi="微软雅黑" w:cs="Arial"/>
                <w:sz w:val="24"/>
                <w:szCs w:val="24"/>
              </w:rPr>
              <w:t>训练，</w:t>
            </w:r>
            <w:r>
              <w:rPr>
                <w:rFonts w:ascii="微软雅黑" w:hAnsi="微软雅黑" w:cs="Arial" w:hint="eastAsia"/>
                <w:sz w:val="24"/>
                <w:szCs w:val="24"/>
              </w:rPr>
              <w:t>并</w:t>
            </w:r>
            <w:r>
              <w:rPr>
                <w:rFonts w:ascii="微软雅黑" w:hAnsi="微软雅黑" w:cs="Arial"/>
                <w:sz w:val="24"/>
                <w:szCs w:val="24"/>
              </w:rPr>
              <w:t>留出足够的测试集图片。</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sz w:val="24"/>
                <w:szCs w:val="24"/>
              </w:rPr>
              <w:t>5</w:t>
            </w:r>
          </w:p>
        </w:tc>
      </w:tr>
      <w:tr w:rsidR="006C6DF8">
        <w:trPr>
          <w:trHeight w:val="1038"/>
        </w:trPr>
        <w:tc>
          <w:tcPr>
            <w:tcW w:w="1483" w:type="dxa"/>
            <w:vMerge/>
            <w:vAlign w:val="center"/>
          </w:tcPr>
          <w:p w:rsidR="006C6DF8" w:rsidRDefault="006C6DF8">
            <w:pPr>
              <w:spacing w:line="560" w:lineRule="exact"/>
              <w:ind w:firstLineChars="200" w:firstLine="480"/>
              <w:rPr>
                <w:rFonts w:ascii="微软雅黑" w:hAnsi="微软雅黑" w:cs="Arial"/>
                <w:sz w:val="24"/>
                <w:szCs w:val="24"/>
              </w:rPr>
            </w:pPr>
          </w:p>
        </w:tc>
        <w:tc>
          <w:tcPr>
            <w:tcW w:w="6160" w:type="dxa"/>
            <w:vAlign w:val="center"/>
          </w:tcPr>
          <w:p w:rsidR="006C6DF8" w:rsidRDefault="002817E6">
            <w:pPr>
              <w:spacing w:line="560" w:lineRule="exact"/>
              <w:rPr>
                <w:rFonts w:ascii="微软雅黑" w:hAnsi="微软雅黑" w:cs="Arial"/>
                <w:sz w:val="24"/>
                <w:szCs w:val="24"/>
              </w:rPr>
            </w:pPr>
            <w:r>
              <w:rPr>
                <w:rFonts w:ascii="微软雅黑" w:hAnsi="微软雅黑" w:cs="Arial"/>
                <w:sz w:val="24"/>
                <w:szCs w:val="24"/>
              </w:rPr>
              <w:t>搭建神经网络模型框架，</w:t>
            </w:r>
            <w:r>
              <w:rPr>
                <w:rFonts w:ascii="微软雅黑" w:hAnsi="微软雅黑" w:cs="Arial" w:hint="eastAsia"/>
                <w:sz w:val="24"/>
                <w:szCs w:val="24"/>
              </w:rPr>
              <w:t>规定至少</w:t>
            </w:r>
            <w:r>
              <w:rPr>
                <w:rFonts w:ascii="微软雅黑" w:hAnsi="微软雅黑" w:cs="Arial"/>
                <w:sz w:val="24"/>
                <w:szCs w:val="24"/>
              </w:rPr>
              <w:t>包括一层卷积神经网络形式。</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hint="eastAsia"/>
                <w:sz w:val="24"/>
                <w:szCs w:val="24"/>
              </w:rPr>
              <w:t>5</w:t>
            </w:r>
          </w:p>
        </w:tc>
      </w:tr>
      <w:tr w:rsidR="006C6DF8">
        <w:trPr>
          <w:trHeight w:val="1038"/>
        </w:trPr>
        <w:tc>
          <w:tcPr>
            <w:tcW w:w="1483" w:type="dxa"/>
            <w:vMerge/>
            <w:vAlign w:val="center"/>
          </w:tcPr>
          <w:p w:rsidR="006C6DF8" w:rsidRDefault="006C6DF8">
            <w:pPr>
              <w:spacing w:line="560" w:lineRule="exact"/>
              <w:ind w:firstLineChars="200" w:firstLine="480"/>
              <w:rPr>
                <w:rFonts w:ascii="微软雅黑" w:hAnsi="微软雅黑" w:cs="Arial"/>
                <w:sz w:val="24"/>
                <w:szCs w:val="24"/>
              </w:rPr>
            </w:pPr>
          </w:p>
        </w:tc>
        <w:tc>
          <w:tcPr>
            <w:tcW w:w="6160" w:type="dxa"/>
            <w:vAlign w:val="center"/>
          </w:tcPr>
          <w:p w:rsidR="006C6DF8" w:rsidRDefault="002817E6">
            <w:pPr>
              <w:spacing w:line="560" w:lineRule="exact"/>
              <w:rPr>
                <w:rFonts w:ascii="微软雅黑" w:hAnsi="微软雅黑" w:cs="Arial"/>
                <w:sz w:val="24"/>
                <w:szCs w:val="24"/>
              </w:rPr>
            </w:pPr>
            <w:r>
              <w:rPr>
                <w:rFonts w:ascii="微软雅黑" w:hAnsi="微软雅黑" w:cs="Arial" w:hint="eastAsia"/>
                <w:sz w:val="24"/>
                <w:szCs w:val="24"/>
              </w:rPr>
              <w:t>完成神经</w:t>
            </w:r>
            <w:r>
              <w:rPr>
                <w:rFonts w:ascii="微软雅黑" w:hAnsi="微软雅黑" w:cs="Arial"/>
                <w:sz w:val="24"/>
                <w:szCs w:val="24"/>
              </w:rPr>
              <w:t>网络</w:t>
            </w:r>
            <w:r>
              <w:rPr>
                <w:rFonts w:ascii="微软雅黑" w:hAnsi="微软雅黑" w:cs="Arial" w:hint="eastAsia"/>
                <w:sz w:val="24"/>
                <w:szCs w:val="24"/>
              </w:rPr>
              <w:t>模型</w:t>
            </w:r>
            <w:r>
              <w:rPr>
                <w:rFonts w:ascii="微软雅黑" w:hAnsi="微软雅黑" w:cs="Arial"/>
                <w:sz w:val="24"/>
                <w:szCs w:val="24"/>
              </w:rPr>
              <w:t>训练</w:t>
            </w:r>
            <w:r>
              <w:rPr>
                <w:rFonts w:ascii="微软雅黑" w:hAnsi="微软雅黑" w:cs="Arial" w:hint="eastAsia"/>
                <w:sz w:val="24"/>
                <w:szCs w:val="24"/>
              </w:rPr>
              <w:t>、模型调参、</w:t>
            </w:r>
            <w:r>
              <w:rPr>
                <w:rFonts w:ascii="微软雅黑" w:hAnsi="微软雅黑" w:cs="Arial"/>
                <w:sz w:val="24"/>
                <w:szCs w:val="24"/>
              </w:rPr>
              <w:t>并</w:t>
            </w:r>
            <w:r>
              <w:rPr>
                <w:rFonts w:ascii="微软雅黑" w:hAnsi="微软雅黑" w:cs="Arial" w:hint="eastAsia"/>
                <w:sz w:val="24"/>
                <w:szCs w:val="24"/>
              </w:rPr>
              <w:t>完成</w:t>
            </w:r>
            <w:r>
              <w:rPr>
                <w:rFonts w:ascii="微软雅黑" w:hAnsi="微软雅黑" w:cs="Arial"/>
                <w:sz w:val="24"/>
                <w:szCs w:val="24"/>
              </w:rPr>
              <w:t>模型参数</w:t>
            </w:r>
            <w:r>
              <w:rPr>
                <w:rFonts w:ascii="微软雅黑" w:hAnsi="微软雅黑" w:cs="Arial" w:hint="eastAsia"/>
                <w:sz w:val="24"/>
                <w:szCs w:val="24"/>
              </w:rPr>
              <w:t>和</w:t>
            </w:r>
            <w:r>
              <w:rPr>
                <w:rFonts w:ascii="微软雅黑" w:hAnsi="微软雅黑" w:cs="Arial"/>
                <w:sz w:val="24"/>
                <w:szCs w:val="24"/>
              </w:rPr>
              <w:t>结构保存</w:t>
            </w:r>
            <w:r>
              <w:rPr>
                <w:rFonts w:ascii="微软雅黑" w:hAnsi="微软雅黑" w:cs="Arial" w:hint="eastAsia"/>
                <w:sz w:val="24"/>
                <w:szCs w:val="24"/>
              </w:rPr>
              <w:t>。</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hint="eastAsia"/>
                <w:sz w:val="24"/>
                <w:szCs w:val="24"/>
              </w:rPr>
              <w:t>5</w:t>
            </w:r>
          </w:p>
        </w:tc>
      </w:tr>
      <w:tr w:rsidR="006C6DF8">
        <w:trPr>
          <w:trHeight w:val="1290"/>
        </w:trPr>
        <w:tc>
          <w:tcPr>
            <w:tcW w:w="1483" w:type="dxa"/>
            <w:vMerge/>
            <w:vAlign w:val="center"/>
          </w:tcPr>
          <w:p w:rsidR="006C6DF8" w:rsidRDefault="006C6DF8">
            <w:pPr>
              <w:spacing w:line="560" w:lineRule="exact"/>
              <w:ind w:firstLineChars="200" w:firstLine="480"/>
              <w:rPr>
                <w:rFonts w:ascii="微软雅黑" w:hAnsi="微软雅黑" w:cs="Arial"/>
                <w:sz w:val="24"/>
                <w:szCs w:val="24"/>
              </w:rPr>
            </w:pPr>
          </w:p>
        </w:tc>
        <w:tc>
          <w:tcPr>
            <w:tcW w:w="6160" w:type="dxa"/>
            <w:vAlign w:val="center"/>
          </w:tcPr>
          <w:p w:rsidR="006C6DF8" w:rsidRDefault="002817E6">
            <w:pPr>
              <w:spacing w:line="560" w:lineRule="exact"/>
              <w:rPr>
                <w:rFonts w:ascii="微软雅黑" w:hAnsi="微软雅黑" w:cs="Arial"/>
                <w:sz w:val="24"/>
                <w:szCs w:val="24"/>
              </w:rPr>
            </w:pPr>
            <w:r>
              <w:rPr>
                <w:rFonts w:ascii="微软雅黑" w:hAnsi="微软雅黑" w:cs="Arial" w:hint="eastAsia"/>
                <w:sz w:val="24"/>
                <w:szCs w:val="24"/>
              </w:rPr>
              <w:t>通过</w:t>
            </w:r>
            <w:proofErr w:type="spellStart"/>
            <w:r>
              <w:rPr>
                <w:rFonts w:ascii="微软雅黑" w:hAnsi="微软雅黑" w:cs="Arial"/>
                <w:sz w:val="24"/>
                <w:szCs w:val="24"/>
              </w:rPr>
              <w:t>scp</w:t>
            </w:r>
            <w:proofErr w:type="spellEnd"/>
            <w:r>
              <w:rPr>
                <w:rFonts w:ascii="微软雅黑" w:hAnsi="微软雅黑" w:cs="Arial"/>
                <w:sz w:val="24"/>
                <w:szCs w:val="24"/>
              </w:rPr>
              <w:t>方法，拷贝</w:t>
            </w:r>
            <w:r>
              <w:rPr>
                <w:rFonts w:ascii="微软雅黑" w:hAnsi="微软雅黑" w:cs="Arial" w:hint="eastAsia"/>
                <w:sz w:val="24"/>
                <w:szCs w:val="24"/>
              </w:rPr>
              <w:t>训练</w:t>
            </w:r>
            <w:r>
              <w:rPr>
                <w:rFonts w:ascii="微软雅黑" w:hAnsi="微软雅黑" w:cs="Arial"/>
                <w:sz w:val="24"/>
                <w:szCs w:val="24"/>
              </w:rPr>
              <w:t>模型到机器人</w:t>
            </w:r>
            <w:r>
              <w:rPr>
                <w:rFonts w:ascii="微软雅黑" w:hAnsi="微软雅黑" w:cs="Arial" w:hint="eastAsia"/>
                <w:sz w:val="24"/>
                <w:szCs w:val="24"/>
              </w:rPr>
              <w:t>身上</w:t>
            </w:r>
            <w:r>
              <w:rPr>
                <w:rFonts w:ascii="微软雅黑" w:hAnsi="微软雅黑" w:cs="Arial"/>
                <w:sz w:val="24"/>
                <w:szCs w:val="24"/>
              </w:rPr>
              <w:t>，</w:t>
            </w:r>
            <w:r>
              <w:rPr>
                <w:rFonts w:ascii="微软雅黑" w:hAnsi="微软雅黑" w:cs="Arial" w:hint="eastAsia"/>
                <w:sz w:val="24"/>
                <w:szCs w:val="24"/>
              </w:rPr>
              <w:t>调用</w:t>
            </w:r>
            <w:r>
              <w:rPr>
                <w:rFonts w:ascii="微软雅黑" w:hAnsi="微软雅黑" w:cs="Arial"/>
                <w:sz w:val="24"/>
                <w:szCs w:val="24"/>
              </w:rPr>
              <w:t>模型，完成测试集图片的</w:t>
            </w:r>
            <w:r>
              <w:rPr>
                <w:rFonts w:ascii="微软雅黑" w:hAnsi="微软雅黑" w:cs="Arial" w:hint="eastAsia"/>
                <w:sz w:val="24"/>
                <w:szCs w:val="24"/>
              </w:rPr>
              <w:t>模型</w:t>
            </w:r>
            <w:r>
              <w:rPr>
                <w:rFonts w:ascii="微软雅黑" w:hAnsi="微软雅黑" w:cs="Arial"/>
                <w:sz w:val="24"/>
                <w:szCs w:val="24"/>
              </w:rPr>
              <w:t>测试</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hint="eastAsia"/>
                <w:sz w:val="24"/>
                <w:szCs w:val="24"/>
              </w:rPr>
              <w:t>5</w:t>
            </w:r>
          </w:p>
        </w:tc>
      </w:tr>
      <w:tr w:rsidR="006C6DF8">
        <w:trPr>
          <w:trHeight w:val="715"/>
        </w:trPr>
        <w:tc>
          <w:tcPr>
            <w:tcW w:w="1483" w:type="dxa"/>
            <w:vMerge w:val="restart"/>
            <w:vAlign w:val="center"/>
          </w:tcPr>
          <w:p w:rsidR="006C6DF8" w:rsidRDefault="002817E6">
            <w:pPr>
              <w:rPr>
                <w:rFonts w:ascii="微软雅黑" w:hAnsi="微软雅黑" w:cs="Arial"/>
                <w:sz w:val="24"/>
                <w:szCs w:val="24"/>
              </w:rPr>
            </w:pPr>
            <w:r>
              <w:rPr>
                <w:rFonts w:ascii="微软雅黑" w:hAnsi="微软雅黑" w:cs="Arial" w:hint="eastAsia"/>
                <w:sz w:val="24"/>
                <w:szCs w:val="24"/>
              </w:rPr>
              <w:t>机器人智能管家与网络通信实验（</w:t>
            </w:r>
            <w:r>
              <w:rPr>
                <w:rFonts w:ascii="微软雅黑" w:hAnsi="微软雅黑" w:cs="Arial" w:hint="eastAsia"/>
                <w:sz w:val="24"/>
                <w:szCs w:val="24"/>
              </w:rPr>
              <w:t>15</w:t>
            </w:r>
            <w:r>
              <w:rPr>
                <w:rFonts w:ascii="微软雅黑" w:hAnsi="微软雅黑" w:cs="Arial" w:hint="eastAsia"/>
                <w:sz w:val="24"/>
                <w:szCs w:val="24"/>
              </w:rPr>
              <w:t>分）</w:t>
            </w:r>
          </w:p>
        </w:tc>
        <w:tc>
          <w:tcPr>
            <w:tcW w:w="6160" w:type="dxa"/>
            <w:vAlign w:val="center"/>
          </w:tcPr>
          <w:p w:rsidR="006C6DF8" w:rsidRDefault="002817E6">
            <w:pPr>
              <w:autoSpaceDN w:val="0"/>
              <w:textAlignment w:val="center"/>
              <w:rPr>
                <w:rFonts w:ascii="微软雅黑" w:hAnsi="微软雅黑" w:cs="Arial"/>
                <w:sz w:val="24"/>
                <w:szCs w:val="24"/>
              </w:rPr>
            </w:pPr>
            <w:r>
              <w:rPr>
                <w:rFonts w:ascii="微软雅黑" w:hAnsi="微软雅黑" w:cs="Arial" w:hint="eastAsia"/>
                <w:sz w:val="24"/>
                <w:szCs w:val="24"/>
              </w:rPr>
              <w:t>模拟</w:t>
            </w:r>
            <w:r>
              <w:rPr>
                <w:rFonts w:ascii="微软雅黑" w:hAnsi="微软雅黑" w:cs="Arial"/>
                <w:sz w:val="24"/>
                <w:szCs w:val="24"/>
              </w:rPr>
              <w:t>家庭场景，当主人回到家里，机器人发现主人回来了，就启动风扇</w:t>
            </w:r>
            <w:r>
              <w:rPr>
                <w:rFonts w:ascii="微软雅黑" w:hAnsi="微软雅黑" w:cs="Arial" w:hint="eastAsia"/>
                <w:sz w:val="24"/>
                <w:szCs w:val="24"/>
              </w:rPr>
              <w:t>或</w:t>
            </w:r>
            <w:r>
              <w:rPr>
                <w:rFonts w:ascii="微软雅黑" w:hAnsi="微软雅黑" w:cs="Arial"/>
                <w:sz w:val="24"/>
                <w:szCs w:val="24"/>
              </w:rPr>
              <w:t>灯</w:t>
            </w:r>
            <w:r>
              <w:rPr>
                <w:rFonts w:ascii="微软雅黑" w:hAnsi="微软雅黑" w:cs="Arial" w:hint="eastAsia"/>
                <w:sz w:val="24"/>
                <w:szCs w:val="24"/>
              </w:rPr>
              <w:t>。</w:t>
            </w:r>
            <w:r>
              <w:rPr>
                <w:rFonts w:ascii="微软雅黑" w:hAnsi="微软雅黑" w:cs="Arial" w:hint="eastAsia"/>
                <w:sz w:val="24"/>
                <w:szCs w:val="24"/>
              </w:rPr>
              <w:t>(</w:t>
            </w:r>
            <w:r>
              <w:rPr>
                <w:rFonts w:ascii="微软雅黑" w:hAnsi="微软雅黑" w:cs="Arial" w:hint="eastAsia"/>
                <w:sz w:val="24"/>
                <w:szCs w:val="24"/>
              </w:rPr>
              <w:t>必做</w:t>
            </w:r>
            <w:r>
              <w:rPr>
                <w:rFonts w:ascii="微软雅黑" w:hAnsi="微软雅黑" w:cs="Arial"/>
                <w:sz w:val="24"/>
                <w:szCs w:val="24"/>
              </w:rPr>
              <w:t>)</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sz w:val="24"/>
                <w:szCs w:val="24"/>
              </w:rPr>
              <w:t>10</w:t>
            </w:r>
          </w:p>
        </w:tc>
      </w:tr>
      <w:tr w:rsidR="006C6DF8">
        <w:trPr>
          <w:trHeight w:val="715"/>
        </w:trPr>
        <w:tc>
          <w:tcPr>
            <w:tcW w:w="1483" w:type="dxa"/>
            <w:vMerge/>
            <w:vAlign w:val="center"/>
          </w:tcPr>
          <w:p w:rsidR="006C6DF8" w:rsidRDefault="006C6DF8">
            <w:pPr>
              <w:rPr>
                <w:rFonts w:ascii="微软雅黑" w:hAnsi="微软雅黑" w:cs="Arial"/>
                <w:sz w:val="24"/>
                <w:szCs w:val="24"/>
              </w:rPr>
            </w:pPr>
          </w:p>
        </w:tc>
        <w:tc>
          <w:tcPr>
            <w:tcW w:w="6160" w:type="dxa"/>
            <w:vAlign w:val="center"/>
          </w:tcPr>
          <w:p w:rsidR="006C6DF8" w:rsidRDefault="002817E6">
            <w:pPr>
              <w:autoSpaceDN w:val="0"/>
              <w:textAlignment w:val="center"/>
              <w:rPr>
                <w:rFonts w:ascii="微软雅黑" w:hAnsi="微软雅黑" w:cs="Arial"/>
                <w:sz w:val="24"/>
                <w:szCs w:val="24"/>
              </w:rPr>
            </w:pPr>
            <w:r>
              <w:rPr>
                <w:rFonts w:ascii="微软雅黑" w:hAnsi="微软雅黑" w:cs="Arial" w:hint="eastAsia"/>
                <w:sz w:val="24"/>
                <w:szCs w:val="24"/>
              </w:rPr>
              <w:t>天气站</w:t>
            </w:r>
            <w:r>
              <w:rPr>
                <w:rFonts w:ascii="微软雅黑" w:hAnsi="微软雅黑" w:cs="Arial"/>
                <w:sz w:val="24"/>
                <w:szCs w:val="24"/>
              </w:rPr>
              <w:t>实验，来获取未来</w:t>
            </w:r>
            <w:r>
              <w:rPr>
                <w:rFonts w:ascii="微软雅黑" w:hAnsi="微软雅黑" w:cs="Arial" w:hint="eastAsia"/>
                <w:sz w:val="24"/>
                <w:szCs w:val="24"/>
              </w:rPr>
              <w:t>四天</w:t>
            </w:r>
            <w:r>
              <w:rPr>
                <w:rFonts w:ascii="微软雅黑" w:hAnsi="微软雅黑" w:cs="Arial"/>
                <w:sz w:val="24"/>
                <w:szCs w:val="24"/>
              </w:rPr>
              <w:t>天气预报并显示当前城市的时</w:t>
            </w:r>
            <w:r>
              <w:rPr>
                <w:rFonts w:ascii="微软雅黑" w:hAnsi="微软雅黑" w:cs="Arial" w:hint="eastAsia"/>
                <w:sz w:val="24"/>
                <w:szCs w:val="24"/>
              </w:rPr>
              <w:t>、温度、</w:t>
            </w:r>
            <w:r>
              <w:rPr>
                <w:rFonts w:ascii="微软雅黑" w:hAnsi="微软雅黑" w:cs="Arial"/>
                <w:sz w:val="24"/>
                <w:szCs w:val="24"/>
              </w:rPr>
              <w:t>PM2.5</w:t>
            </w:r>
            <w:r>
              <w:rPr>
                <w:rFonts w:ascii="微软雅黑" w:hAnsi="微软雅黑" w:cs="Arial" w:hint="eastAsia"/>
                <w:sz w:val="24"/>
                <w:szCs w:val="24"/>
              </w:rPr>
              <w:t>空气</w:t>
            </w:r>
            <w:r>
              <w:rPr>
                <w:rFonts w:ascii="微软雅黑" w:hAnsi="微软雅黑" w:cs="Arial"/>
                <w:sz w:val="24"/>
                <w:szCs w:val="24"/>
              </w:rPr>
              <w:t>质量</w:t>
            </w:r>
            <w:r>
              <w:rPr>
                <w:rFonts w:ascii="微软雅黑" w:hAnsi="微软雅黑" w:cs="Arial" w:hint="eastAsia"/>
                <w:sz w:val="24"/>
                <w:szCs w:val="24"/>
              </w:rPr>
              <w:t>等</w:t>
            </w:r>
            <w:r>
              <w:rPr>
                <w:rFonts w:ascii="微软雅黑" w:hAnsi="微软雅黑" w:cs="Arial"/>
                <w:sz w:val="24"/>
                <w:szCs w:val="24"/>
              </w:rPr>
              <w:t>相关信息。</w:t>
            </w:r>
            <w:r>
              <w:rPr>
                <w:rFonts w:ascii="微软雅黑" w:hAnsi="微软雅黑" w:cs="Arial" w:hint="eastAsia"/>
                <w:sz w:val="24"/>
                <w:szCs w:val="24"/>
              </w:rPr>
              <w:t>（选做）</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hint="eastAsia"/>
                <w:sz w:val="24"/>
                <w:szCs w:val="24"/>
              </w:rPr>
              <w:t>(</w:t>
            </w:r>
            <w:r>
              <w:rPr>
                <w:rFonts w:ascii="宋体" w:hAnsi="宋体"/>
                <w:sz w:val="24"/>
                <w:szCs w:val="24"/>
              </w:rPr>
              <w:t>5)</w:t>
            </w:r>
          </w:p>
        </w:tc>
      </w:tr>
      <w:tr w:rsidR="006C6DF8">
        <w:trPr>
          <w:trHeight w:val="715"/>
        </w:trPr>
        <w:tc>
          <w:tcPr>
            <w:tcW w:w="1483" w:type="dxa"/>
            <w:vMerge/>
            <w:vAlign w:val="center"/>
          </w:tcPr>
          <w:p w:rsidR="006C6DF8" w:rsidRDefault="006C6DF8">
            <w:pPr>
              <w:rPr>
                <w:rFonts w:ascii="微软雅黑" w:hAnsi="微软雅黑" w:cs="Arial"/>
                <w:sz w:val="24"/>
                <w:szCs w:val="24"/>
              </w:rPr>
            </w:pPr>
          </w:p>
        </w:tc>
        <w:tc>
          <w:tcPr>
            <w:tcW w:w="6160" w:type="dxa"/>
            <w:vAlign w:val="center"/>
          </w:tcPr>
          <w:p w:rsidR="006C6DF8" w:rsidRDefault="002817E6">
            <w:pPr>
              <w:autoSpaceDN w:val="0"/>
              <w:textAlignment w:val="center"/>
              <w:rPr>
                <w:rFonts w:ascii="微软雅黑" w:hAnsi="微软雅黑" w:cs="Arial"/>
                <w:sz w:val="24"/>
                <w:szCs w:val="24"/>
              </w:rPr>
            </w:pPr>
            <w:r>
              <w:rPr>
                <w:rFonts w:ascii="微软雅黑" w:hAnsi="微软雅黑" w:cs="Arial"/>
                <w:sz w:val="24"/>
                <w:szCs w:val="24"/>
              </w:rPr>
              <w:t>通过</w:t>
            </w:r>
            <w:r>
              <w:rPr>
                <w:rFonts w:ascii="微软雅黑" w:hAnsi="微软雅黑" w:cs="Arial"/>
                <w:sz w:val="24"/>
                <w:szCs w:val="24"/>
              </w:rPr>
              <w:t>Flask</w:t>
            </w:r>
            <w:r>
              <w:rPr>
                <w:rFonts w:ascii="微软雅黑" w:hAnsi="微软雅黑" w:cs="Arial"/>
                <w:sz w:val="24"/>
                <w:szCs w:val="24"/>
              </w:rPr>
              <w:t>框架搭建网页</w:t>
            </w:r>
            <w:r>
              <w:rPr>
                <w:rFonts w:ascii="微软雅黑" w:hAnsi="微软雅黑" w:cs="Arial" w:hint="eastAsia"/>
                <w:sz w:val="24"/>
                <w:szCs w:val="24"/>
              </w:rPr>
              <w:t>远程</w:t>
            </w:r>
            <w:r>
              <w:rPr>
                <w:rFonts w:ascii="微软雅黑" w:hAnsi="微软雅黑" w:cs="Arial"/>
                <w:sz w:val="24"/>
                <w:szCs w:val="24"/>
              </w:rPr>
              <w:t>控制机器人平台</w:t>
            </w:r>
            <w:r>
              <w:rPr>
                <w:rFonts w:ascii="微软雅黑" w:hAnsi="微软雅黑" w:cs="Arial" w:hint="eastAsia"/>
                <w:sz w:val="24"/>
                <w:szCs w:val="24"/>
              </w:rPr>
              <w:t>的实验</w:t>
            </w:r>
            <w:r>
              <w:rPr>
                <w:rFonts w:ascii="微软雅黑" w:hAnsi="微软雅黑" w:cs="Arial"/>
                <w:sz w:val="24"/>
                <w:szCs w:val="24"/>
              </w:rPr>
              <w:t>。</w:t>
            </w:r>
            <w:r>
              <w:rPr>
                <w:rFonts w:ascii="微软雅黑" w:hAnsi="微软雅黑" w:cs="Arial" w:hint="eastAsia"/>
                <w:sz w:val="24"/>
                <w:szCs w:val="24"/>
              </w:rPr>
              <w:t>通过</w:t>
            </w:r>
            <w:r>
              <w:rPr>
                <w:rFonts w:ascii="微软雅黑" w:hAnsi="微软雅黑" w:cs="Arial"/>
                <w:sz w:val="24"/>
                <w:szCs w:val="24"/>
              </w:rPr>
              <w:t>手机</w:t>
            </w:r>
            <w:r>
              <w:rPr>
                <w:rFonts w:ascii="微软雅黑" w:hAnsi="微软雅黑" w:cs="Arial" w:hint="eastAsia"/>
                <w:sz w:val="24"/>
                <w:szCs w:val="24"/>
              </w:rPr>
              <w:t>网页</w:t>
            </w:r>
            <w:r>
              <w:rPr>
                <w:rFonts w:ascii="微软雅黑" w:hAnsi="微软雅黑" w:cs="Arial"/>
                <w:sz w:val="24"/>
                <w:szCs w:val="24"/>
              </w:rPr>
              <w:t>来控制机器人</w:t>
            </w:r>
            <w:r>
              <w:rPr>
                <w:rFonts w:ascii="微软雅黑" w:hAnsi="微软雅黑" w:cs="Arial" w:hint="eastAsia"/>
                <w:sz w:val="24"/>
                <w:szCs w:val="24"/>
              </w:rPr>
              <w:t>动作</w:t>
            </w:r>
            <w:r>
              <w:rPr>
                <w:rFonts w:ascii="微软雅黑" w:hAnsi="微软雅黑" w:cs="Arial"/>
                <w:sz w:val="24"/>
                <w:szCs w:val="24"/>
              </w:rPr>
              <w:t>。</w:t>
            </w:r>
            <w:r>
              <w:rPr>
                <w:rFonts w:ascii="微软雅黑" w:hAnsi="微软雅黑" w:cs="Arial" w:hint="eastAsia"/>
                <w:sz w:val="24"/>
                <w:szCs w:val="24"/>
              </w:rPr>
              <w:t>（选做）</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hint="eastAsia"/>
                <w:sz w:val="24"/>
                <w:szCs w:val="24"/>
              </w:rPr>
              <w:t>(</w:t>
            </w:r>
            <w:r>
              <w:rPr>
                <w:rFonts w:ascii="宋体" w:hAnsi="宋体"/>
                <w:sz w:val="24"/>
                <w:szCs w:val="24"/>
              </w:rPr>
              <w:t>5)</w:t>
            </w:r>
          </w:p>
        </w:tc>
      </w:tr>
      <w:tr w:rsidR="006C6DF8">
        <w:trPr>
          <w:trHeight w:val="199"/>
        </w:trPr>
        <w:tc>
          <w:tcPr>
            <w:tcW w:w="1483" w:type="dxa"/>
            <w:vMerge w:val="restart"/>
            <w:vAlign w:val="center"/>
          </w:tcPr>
          <w:p w:rsidR="006C6DF8" w:rsidRDefault="002817E6">
            <w:pPr>
              <w:rPr>
                <w:rFonts w:ascii="微软雅黑" w:hAnsi="微软雅黑" w:cs="Arial"/>
                <w:sz w:val="24"/>
                <w:szCs w:val="24"/>
              </w:rPr>
            </w:pPr>
            <w:r>
              <w:rPr>
                <w:rFonts w:ascii="微软雅黑" w:hAnsi="微软雅黑" w:cs="Arial" w:hint="eastAsia"/>
                <w:sz w:val="24"/>
                <w:szCs w:val="24"/>
              </w:rPr>
              <w:t>机器人综合</w:t>
            </w:r>
            <w:r>
              <w:rPr>
                <w:rFonts w:ascii="微软雅黑" w:hAnsi="微软雅黑" w:cs="Arial"/>
                <w:sz w:val="24"/>
                <w:szCs w:val="24"/>
              </w:rPr>
              <w:t>应用场景设计与实现</w:t>
            </w:r>
            <w:r>
              <w:rPr>
                <w:rFonts w:ascii="微软雅黑" w:hAnsi="微软雅黑" w:cs="Arial" w:hint="eastAsia"/>
                <w:sz w:val="24"/>
                <w:szCs w:val="24"/>
              </w:rPr>
              <w:t>（</w:t>
            </w:r>
            <w:r>
              <w:rPr>
                <w:rFonts w:ascii="微软雅黑" w:hAnsi="微软雅黑" w:cs="Arial"/>
                <w:sz w:val="24"/>
                <w:szCs w:val="24"/>
              </w:rPr>
              <w:t>20</w:t>
            </w:r>
            <w:r>
              <w:rPr>
                <w:rFonts w:ascii="微软雅黑" w:hAnsi="微软雅黑" w:cs="Arial" w:hint="eastAsia"/>
                <w:sz w:val="24"/>
                <w:szCs w:val="24"/>
              </w:rPr>
              <w:t>分）</w:t>
            </w:r>
          </w:p>
        </w:tc>
        <w:tc>
          <w:tcPr>
            <w:tcW w:w="6160" w:type="dxa"/>
            <w:vAlign w:val="center"/>
          </w:tcPr>
          <w:p w:rsidR="006C6DF8" w:rsidRDefault="002817E6">
            <w:pPr>
              <w:autoSpaceDN w:val="0"/>
              <w:textAlignment w:val="center"/>
              <w:rPr>
                <w:rFonts w:ascii="微软雅黑" w:hAnsi="微软雅黑" w:cs="Arial"/>
                <w:sz w:val="24"/>
                <w:szCs w:val="24"/>
              </w:rPr>
            </w:pPr>
            <w:r>
              <w:rPr>
                <w:rFonts w:ascii="微软雅黑" w:hAnsi="微软雅黑" w:cs="Arial" w:hint="eastAsia"/>
                <w:sz w:val="24"/>
                <w:szCs w:val="24"/>
              </w:rPr>
              <w:t>通过</w:t>
            </w:r>
            <w:r>
              <w:rPr>
                <w:rFonts w:ascii="微软雅黑" w:hAnsi="微软雅黑" w:cs="Arial"/>
                <w:sz w:val="24"/>
                <w:szCs w:val="24"/>
              </w:rPr>
              <w:t>机器人颜色识别</w:t>
            </w:r>
            <w:r>
              <w:rPr>
                <w:rFonts w:ascii="微软雅黑" w:hAnsi="微软雅黑" w:cs="Arial" w:hint="eastAsia"/>
                <w:sz w:val="24"/>
                <w:szCs w:val="24"/>
              </w:rPr>
              <w:t>等来完成小球追踪</w:t>
            </w:r>
            <w:r>
              <w:rPr>
                <w:rFonts w:ascii="微软雅黑" w:hAnsi="微软雅黑" w:cs="Arial"/>
                <w:sz w:val="24"/>
                <w:szCs w:val="24"/>
              </w:rPr>
              <w:t>动作</w:t>
            </w:r>
            <w:r>
              <w:rPr>
                <w:rFonts w:ascii="微软雅黑" w:hAnsi="微软雅黑" w:cs="Arial" w:hint="eastAsia"/>
                <w:sz w:val="24"/>
                <w:szCs w:val="24"/>
              </w:rPr>
              <w:t>设计</w:t>
            </w:r>
            <w:r>
              <w:rPr>
                <w:rFonts w:ascii="微软雅黑" w:hAnsi="微软雅黑" w:cs="Arial"/>
                <w:sz w:val="24"/>
                <w:szCs w:val="24"/>
              </w:rPr>
              <w:t>与灯光效果。</w:t>
            </w:r>
            <w:r>
              <w:rPr>
                <w:rFonts w:ascii="微软雅黑" w:hAnsi="微软雅黑" w:cs="Arial" w:hint="eastAsia"/>
                <w:sz w:val="24"/>
                <w:szCs w:val="24"/>
              </w:rPr>
              <w:t>(</w:t>
            </w:r>
            <w:r>
              <w:rPr>
                <w:rFonts w:ascii="微软雅黑" w:hAnsi="微软雅黑" w:cs="Arial" w:hint="eastAsia"/>
                <w:sz w:val="24"/>
                <w:szCs w:val="24"/>
              </w:rPr>
              <w:t>必做</w:t>
            </w:r>
            <w:r>
              <w:rPr>
                <w:rFonts w:ascii="微软雅黑" w:hAnsi="微软雅黑" w:cs="Arial"/>
                <w:sz w:val="24"/>
                <w:szCs w:val="24"/>
              </w:rPr>
              <w:t>)</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hint="eastAsia"/>
                <w:sz w:val="24"/>
                <w:szCs w:val="24"/>
              </w:rPr>
              <w:t>5</w:t>
            </w:r>
          </w:p>
        </w:tc>
      </w:tr>
      <w:tr w:rsidR="006C6DF8">
        <w:trPr>
          <w:trHeight w:val="485"/>
        </w:trPr>
        <w:tc>
          <w:tcPr>
            <w:tcW w:w="1483" w:type="dxa"/>
            <w:vMerge/>
            <w:vAlign w:val="center"/>
          </w:tcPr>
          <w:p w:rsidR="006C6DF8" w:rsidRDefault="006C6DF8">
            <w:pPr>
              <w:rPr>
                <w:rFonts w:ascii="微软雅黑" w:hAnsi="微软雅黑" w:cs="Arial"/>
                <w:sz w:val="24"/>
                <w:szCs w:val="24"/>
              </w:rPr>
            </w:pPr>
          </w:p>
        </w:tc>
        <w:tc>
          <w:tcPr>
            <w:tcW w:w="6160" w:type="dxa"/>
            <w:vAlign w:val="center"/>
          </w:tcPr>
          <w:p w:rsidR="006C6DF8" w:rsidRDefault="002817E6">
            <w:pPr>
              <w:autoSpaceDN w:val="0"/>
              <w:textAlignment w:val="center"/>
              <w:rPr>
                <w:rFonts w:ascii="微软雅黑" w:hAnsi="微软雅黑" w:cs="Arial"/>
                <w:sz w:val="24"/>
                <w:szCs w:val="24"/>
              </w:rPr>
            </w:pPr>
            <w:r>
              <w:rPr>
                <w:rFonts w:ascii="微软雅黑" w:hAnsi="微软雅黑" w:cs="Arial" w:hint="eastAsia"/>
                <w:sz w:val="24"/>
                <w:szCs w:val="24"/>
              </w:rPr>
              <w:t>家庭</w:t>
            </w:r>
            <w:r>
              <w:rPr>
                <w:rFonts w:ascii="微软雅黑" w:hAnsi="微软雅黑" w:cs="Arial"/>
                <w:sz w:val="24"/>
                <w:szCs w:val="24"/>
              </w:rPr>
              <w:t>场景为小朋友寻找宠物场景</w:t>
            </w:r>
            <w:r>
              <w:rPr>
                <w:rFonts w:ascii="微软雅黑" w:hAnsi="微软雅黑" w:cs="Arial" w:hint="eastAsia"/>
                <w:sz w:val="24"/>
                <w:szCs w:val="24"/>
              </w:rPr>
              <w:t>。（选做）</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hint="eastAsia"/>
                <w:sz w:val="24"/>
                <w:szCs w:val="24"/>
              </w:rPr>
              <w:t>(5</w:t>
            </w:r>
            <w:r>
              <w:rPr>
                <w:rFonts w:ascii="宋体" w:hAnsi="宋体"/>
                <w:sz w:val="24"/>
                <w:szCs w:val="24"/>
              </w:rPr>
              <w:t>)</w:t>
            </w:r>
          </w:p>
        </w:tc>
      </w:tr>
      <w:tr w:rsidR="006C6DF8">
        <w:trPr>
          <w:trHeight w:val="485"/>
        </w:trPr>
        <w:tc>
          <w:tcPr>
            <w:tcW w:w="1483" w:type="dxa"/>
            <w:vMerge/>
            <w:vAlign w:val="center"/>
          </w:tcPr>
          <w:p w:rsidR="006C6DF8" w:rsidRDefault="006C6DF8">
            <w:pPr>
              <w:rPr>
                <w:rFonts w:ascii="微软雅黑" w:hAnsi="微软雅黑" w:cs="Arial"/>
                <w:sz w:val="24"/>
                <w:szCs w:val="24"/>
              </w:rPr>
            </w:pPr>
          </w:p>
        </w:tc>
        <w:tc>
          <w:tcPr>
            <w:tcW w:w="6160" w:type="dxa"/>
            <w:vAlign w:val="center"/>
          </w:tcPr>
          <w:p w:rsidR="006C6DF8" w:rsidRDefault="002817E6">
            <w:pPr>
              <w:autoSpaceDN w:val="0"/>
              <w:textAlignment w:val="center"/>
              <w:rPr>
                <w:rFonts w:ascii="微软雅黑" w:hAnsi="微软雅黑" w:cs="Arial"/>
                <w:sz w:val="24"/>
                <w:szCs w:val="24"/>
              </w:rPr>
            </w:pPr>
            <w:r>
              <w:rPr>
                <w:rFonts w:ascii="微软雅黑" w:hAnsi="微软雅黑" w:cs="Arial" w:hint="eastAsia"/>
                <w:sz w:val="24"/>
                <w:szCs w:val="24"/>
              </w:rPr>
              <w:t>智能</w:t>
            </w:r>
            <w:r>
              <w:rPr>
                <w:rFonts w:ascii="微软雅黑" w:hAnsi="微软雅黑" w:cs="Arial"/>
                <w:sz w:val="24"/>
                <w:szCs w:val="24"/>
              </w:rPr>
              <w:t>管家</w:t>
            </w:r>
            <w:r>
              <w:rPr>
                <w:rFonts w:ascii="微软雅黑" w:hAnsi="微软雅黑" w:cs="Arial" w:hint="eastAsia"/>
                <w:sz w:val="24"/>
                <w:szCs w:val="24"/>
              </w:rPr>
              <w:t>综合家庭</w:t>
            </w:r>
            <w:r>
              <w:rPr>
                <w:rFonts w:ascii="微软雅黑" w:hAnsi="微软雅黑" w:cs="Arial"/>
                <w:sz w:val="24"/>
                <w:szCs w:val="24"/>
              </w:rPr>
              <w:t>场景</w:t>
            </w:r>
            <w:r>
              <w:rPr>
                <w:rFonts w:ascii="微软雅黑" w:hAnsi="微软雅黑" w:cs="Arial" w:hint="eastAsia"/>
                <w:sz w:val="24"/>
                <w:szCs w:val="24"/>
              </w:rPr>
              <w:t>互动（小</w:t>
            </w:r>
            <w:r>
              <w:rPr>
                <w:rFonts w:ascii="微软雅黑" w:hAnsi="微软雅黑" w:cs="Arial" w:hint="eastAsia"/>
                <w:sz w:val="24"/>
                <w:szCs w:val="24"/>
              </w:rPr>
              <w:t>A</w:t>
            </w:r>
            <w:r>
              <w:rPr>
                <w:rFonts w:ascii="微软雅黑" w:hAnsi="微软雅黑" w:cs="Arial" w:hint="eastAsia"/>
                <w:sz w:val="24"/>
                <w:szCs w:val="24"/>
              </w:rPr>
              <w:t>、</w:t>
            </w:r>
            <w:r>
              <w:rPr>
                <w:rFonts w:ascii="微软雅黑" w:hAnsi="微软雅黑" w:cs="Arial" w:hint="eastAsia"/>
                <w:sz w:val="24"/>
                <w:szCs w:val="24"/>
              </w:rPr>
              <w:t>B</w:t>
            </w:r>
            <w:r>
              <w:rPr>
                <w:rFonts w:ascii="微软雅黑" w:hAnsi="微软雅黑" w:cs="Arial" w:hint="eastAsia"/>
                <w:sz w:val="24"/>
                <w:szCs w:val="24"/>
              </w:rPr>
              <w:t>、</w:t>
            </w:r>
            <w:r>
              <w:rPr>
                <w:rFonts w:ascii="微软雅黑" w:hAnsi="微软雅黑" w:cs="Arial" w:hint="eastAsia"/>
                <w:sz w:val="24"/>
                <w:szCs w:val="24"/>
              </w:rPr>
              <w:t>C</w:t>
            </w:r>
            <w:r>
              <w:rPr>
                <w:rFonts w:ascii="微软雅黑" w:hAnsi="微软雅黑" w:cs="Arial" w:hint="eastAsia"/>
                <w:sz w:val="24"/>
                <w:szCs w:val="24"/>
              </w:rPr>
              <w:t>）（选做）</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sz w:val="24"/>
                <w:szCs w:val="24"/>
              </w:rPr>
              <w:t>(</w:t>
            </w:r>
            <w:r>
              <w:rPr>
                <w:rFonts w:ascii="宋体" w:hAnsi="宋体" w:hint="eastAsia"/>
                <w:sz w:val="24"/>
                <w:szCs w:val="24"/>
              </w:rPr>
              <w:t>5</w:t>
            </w:r>
            <w:r>
              <w:rPr>
                <w:rFonts w:ascii="宋体" w:hAnsi="宋体"/>
                <w:sz w:val="24"/>
                <w:szCs w:val="24"/>
              </w:rPr>
              <w:t>)</w:t>
            </w:r>
          </w:p>
        </w:tc>
      </w:tr>
      <w:tr w:rsidR="006C6DF8">
        <w:trPr>
          <w:trHeight w:val="485"/>
        </w:trPr>
        <w:tc>
          <w:tcPr>
            <w:tcW w:w="1483" w:type="dxa"/>
            <w:vMerge/>
            <w:vAlign w:val="center"/>
          </w:tcPr>
          <w:p w:rsidR="006C6DF8" w:rsidRDefault="006C6DF8">
            <w:pPr>
              <w:rPr>
                <w:rFonts w:ascii="微软雅黑" w:hAnsi="微软雅黑" w:cs="Arial"/>
                <w:sz w:val="24"/>
                <w:szCs w:val="24"/>
              </w:rPr>
            </w:pPr>
          </w:p>
        </w:tc>
        <w:tc>
          <w:tcPr>
            <w:tcW w:w="6160" w:type="dxa"/>
            <w:vAlign w:val="center"/>
          </w:tcPr>
          <w:p w:rsidR="006C6DF8" w:rsidRDefault="002817E6">
            <w:pPr>
              <w:autoSpaceDN w:val="0"/>
              <w:textAlignment w:val="center"/>
              <w:rPr>
                <w:rFonts w:ascii="微软雅黑" w:hAnsi="微软雅黑" w:cs="Arial"/>
                <w:sz w:val="24"/>
                <w:szCs w:val="24"/>
              </w:rPr>
            </w:pPr>
            <w:r>
              <w:rPr>
                <w:rFonts w:ascii="微软雅黑" w:hAnsi="微软雅黑" w:cs="Arial" w:hint="eastAsia"/>
                <w:sz w:val="24"/>
                <w:szCs w:val="24"/>
              </w:rPr>
              <w:t>自主</w:t>
            </w:r>
            <w:r>
              <w:rPr>
                <w:rFonts w:ascii="微软雅黑" w:hAnsi="微软雅黑" w:cs="Arial"/>
                <w:sz w:val="24"/>
                <w:szCs w:val="24"/>
              </w:rPr>
              <w:t>设计场景题目，通过</w:t>
            </w:r>
            <w:r>
              <w:rPr>
                <w:rFonts w:ascii="微软雅黑" w:hAnsi="微软雅黑" w:cs="Arial" w:hint="eastAsia"/>
                <w:sz w:val="24"/>
                <w:szCs w:val="24"/>
              </w:rPr>
              <w:t>选手</w:t>
            </w:r>
            <w:r>
              <w:rPr>
                <w:rFonts w:ascii="微软雅黑" w:hAnsi="微软雅黑" w:cs="Arial"/>
                <w:sz w:val="24"/>
                <w:szCs w:val="24"/>
              </w:rPr>
              <w:t>自己设计的场景，尽量覆盖所学的所有知识技能</w:t>
            </w:r>
            <w:r>
              <w:rPr>
                <w:rFonts w:ascii="微软雅黑" w:hAnsi="微软雅黑" w:cs="Arial" w:hint="eastAsia"/>
                <w:sz w:val="24"/>
                <w:szCs w:val="24"/>
              </w:rPr>
              <w:t>。</w:t>
            </w:r>
            <w:r>
              <w:rPr>
                <w:rFonts w:ascii="微软雅黑" w:hAnsi="微软雅黑" w:cs="Arial" w:hint="eastAsia"/>
                <w:sz w:val="24"/>
                <w:szCs w:val="24"/>
              </w:rPr>
              <w:t>(</w:t>
            </w:r>
            <w:r>
              <w:rPr>
                <w:rFonts w:ascii="微软雅黑" w:hAnsi="微软雅黑" w:cs="Arial" w:hint="eastAsia"/>
                <w:sz w:val="24"/>
                <w:szCs w:val="24"/>
              </w:rPr>
              <w:t>必做</w:t>
            </w:r>
            <w:r>
              <w:rPr>
                <w:rFonts w:ascii="微软雅黑" w:hAnsi="微软雅黑" w:cs="Arial"/>
                <w:sz w:val="24"/>
                <w:szCs w:val="24"/>
              </w:rPr>
              <w:t>)</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sz w:val="24"/>
                <w:szCs w:val="24"/>
              </w:rPr>
              <w:t>10</w:t>
            </w:r>
          </w:p>
        </w:tc>
      </w:tr>
      <w:tr w:rsidR="006C6DF8">
        <w:trPr>
          <w:trHeight w:val="587"/>
        </w:trPr>
        <w:tc>
          <w:tcPr>
            <w:tcW w:w="1483" w:type="dxa"/>
            <w:vAlign w:val="center"/>
          </w:tcPr>
          <w:p w:rsidR="006C6DF8" w:rsidRDefault="002817E6">
            <w:pPr>
              <w:rPr>
                <w:rFonts w:ascii="微软雅黑" w:hAnsi="微软雅黑" w:cs="Arial"/>
                <w:sz w:val="24"/>
                <w:szCs w:val="24"/>
              </w:rPr>
            </w:pPr>
            <w:r>
              <w:rPr>
                <w:rFonts w:ascii="微软雅黑" w:hAnsi="微软雅黑" w:cs="Arial" w:hint="eastAsia"/>
                <w:sz w:val="24"/>
                <w:szCs w:val="24"/>
              </w:rPr>
              <w:lastRenderedPageBreak/>
              <w:t>职业技术</w:t>
            </w:r>
            <w:r>
              <w:rPr>
                <w:rFonts w:ascii="微软雅黑" w:hAnsi="微软雅黑" w:cs="Arial"/>
                <w:sz w:val="24"/>
                <w:szCs w:val="24"/>
              </w:rPr>
              <w:t>素养</w:t>
            </w:r>
            <w:r>
              <w:rPr>
                <w:rFonts w:ascii="微软雅黑" w:hAnsi="微软雅黑" w:cs="Arial" w:hint="eastAsia"/>
                <w:sz w:val="24"/>
                <w:szCs w:val="24"/>
              </w:rPr>
              <w:t>评估（</w:t>
            </w:r>
            <w:r>
              <w:rPr>
                <w:rFonts w:ascii="微软雅黑" w:hAnsi="微软雅黑" w:cs="Arial" w:hint="eastAsia"/>
                <w:sz w:val="24"/>
                <w:szCs w:val="24"/>
              </w:rPr>
              <w:t>5</w:t>
            </w:r>
            <w:r>
              <w:rPr>
                <w:rFonts w:ascii="微软雅黑" w:hAnsi="微软雅黑" w:cs="Arial" w:hint="eastAsia"/>
                <w:sz w:val="24"/>
                <w:szCs w:val="24"/>
              </w:rPr>
              <w:t>分）</w:t>
            </w:r>
          </w:p>
        </w:tc>
        <w:tc>
          <w:tcPr>
            <w:tcW w:w="6160" w:type="dxa"/>
            <w:vAlign w:val="center"/>
          </w:tcPr>
          <w:p w:rsidR="006C6DF8" w:rsidRDefault="002817E6">
            <w:pPr>
              <w:spacing w:line="220" w:lineRule="atLeast"/>
              <w:rPr>
                <w:rFonts w:ascii="微软雅黑" w:hAnsi="微软雅黑" w:cs="Arial"/>
                <w:sz w:val="24"/>
                <w:szCs w:val="24"/>
              </w:rPr>
            </w:pPr>
            <w:r>
              <w:rPr>
                <w:rFonts w:ascii="微软雅黑" w:hAnsi="微软雅黑" w:cs="Arial"/>
                <w:sz w:val="24"/>
                <w:szCs w:val="24"/>
              </w:rPr>
              <w:t>整个比赛过程中，</w:t>
            </w:r>
            <w:r>
              <w:rPr>
                <w:rFonts w:ascii="微软雅黑" w:hAnsi="微软雅黑" w:cs="Arial" w:hint="eastAsia"/>
                <w:sz w:val="24"/>
                <w:szCs w:val="24"/>
              </w:rPr>
              <w:t>裁判老师对</w:t>
            </w:r>
            <w:r>
              <w:rPr>
                <w:rFonts w:ascii="微软雅黑" w:hAnsi="微软雅黑" w:cs="Arial"/>
                <w:sz w:val="24"/>
                <w:szCs w:val="24"/>
              </w:rPr>
              <w:t>选手基本动手能力、编程能力、</w:t>
            </w:r>
            <w:r>
              <w:rPr>
                <w:rFonts w:ascii="微软雅黑" w:hAnsi="微软雅黑" w:cs="Arial" w:hint="eastAsia"/>
                <w:sz w:val="24"/>
                <w:szCs w:val="24"/>
              </w:rPr>
              <w:t>使用</w:t>
            </w:r>
            <w:r>
              <w:rPr>
                <w:rFonts w:ascii="微软雅黑" w:hAnsi="微软雅黑" w:cs="Arial"/>
                <w:sz w:val="24"/>
                <w:szCs w:val="24"/>
              </w:rPr>
              <w:t>工具的能力</w:t>
            </w:r>
            <w:r>
              <w:rPr>
                <w:rFonts w:ascii="微软雅黑" w:hAnsi="微软雅黑" w:cs="Arial" w:hint="eastAsia"/>
                <w:sz w:val="24"/>
                <w:szCs w:val="24"/>
              </w:rPr>
              <w:t>、</w:t>
            </w:r>
            <w:r>
              <w:rPr>
                <w:rFonts w:ascii="微软雅黑" w:hAnsi="微软雅黑" w:cs="Arial"/>
                <w:sz w:val="24"/>
                <w:szCs w:val="24"/>
              </w:rPr>
              <w:t>设计能力</w:t>
            </w:r>
            <w:r>
              <w:rPr>
                <w:rFonts w:ascii="微软雅黑" w:hAnsi="微软雅黑" w:cs="Arial" w:hint="eastAsia"/>
                <w:sz w:val="24"/>
                <w:szCs w:val="24"/>
              </w:rPr>
              <w:t>、</w:t>
            </w:r>
            <w:r>
              <w:rPr>
                <w:rFonts w:ascii="微软雅黑" w:hAnsi="微软雅黑" w:cs="Arial"/>
                <w:sz w:val="24"/>
                <w:szCs w:val="24"/>
              </w:rPr>
              <w:t>理解能力等表现</w:t>
            </w:r>
            <w:r>
              <w:rPr>
                <w:rFonts w:ascii="微软雅黑" w:hAnsi="微软雅黑" w:cs="Arial" w:hint="eastAsia"/>
                <w:sz w:val="24"/>
                <w:szCs w:val="24"/>
              </w:rPr>
              <w:t>，</w:t>
            </w:r>
            <w:r>
              <w:rPr>
                <w:rFonts w:ascii="微软雅黑" w:hAnsi="微软雅黑" w:cs="Arial"/>
                <w:sz w:val="24"/>
                <w:szCs w:val="24"/>
              </w:rPr>
              <w:t>给予综合技术素养评分。</w:t>
            </w:r>
          </w:p>
        </w:tc>
        <w:tc>
          <w:tcPr>
            <w:tcW w:w="879" w:type="dxa"/>
            <w:vAlign w:val="center"/>
          </w:tcPr>
          <w:p w:rsidR="006C6DF8" w:rsidRDefault="002817E6">
            <w:pPr>
              <w:autoSpaceDN w:val="0"/>
              <w:jc w:val="center"/>
              <w:textAlignment w:val="center"/>
              <w:rPr>
                <w:rFonts w:ascii="宋体" w:hAnsi="宋体"/>
                <w:sz w:val="24"/>
                <w:szCs w:val="24"/>
              </w:rPr>
            </w:pPr>
            <w:r>
              <w:rPr>
                <w:rFonts w:ascii="宋体" w:hAnsi="宋体"/>
                <w:sz w:val="24"/>
                <w:szCs w:val="24"/>
              </w:rPr>
              <w:t>5</w:t>
            </w:r>
          </w:p>
        </w:tc>
      </w:tr>
    </w:tbl>
    <w:p w:rsidR="006C6DF8" w:rsidRDefault="002817E6">
      <w:pPr>
        <w:pStyle w:val="1"/>
        <w:ind w:left="594"/>
      </w:pPr>
      <w:r>
        <w:rPr>
          <w:rFonts w:hint="eastAsia"/>
        </w:rPr>
        <w:t>（十一）奖项设置</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按照执行《全国职业院校技能大赛奖惩办法》的有关规定，竞赛设参赛选手团体奖，一等奖占比</w:t>
      </w:r>
      <w:r>
        <w:rPr>
          <w:rFonts w:ascii="Arial Narrow" w:eastAsia="仿宋_GB2312" w:hAnsi="Arial Narrow" w:cs="Arial" w:hint="eastAsia"/>
          <w:sz w:val="30"/>
          <w:szCs w:val="30"/>
        </w:rPr>
        <w:t>15%</w:t>
      </w:r>
      <w:r>
        <w:rPr>
          <w:rFonts w:ascii="Arial Narrow" w:eastAsia="仿宋_GB2312" w:hAnsi="Arial Narrow" w:cs="Arial" w:hint="eastAsia"/>
          <w:sz w:val="30"/>
          <w:szCs w:val="30"/>
        </w:rPr>
        <w:t>，二等奖占比</w:t>
      </w:r>
      <w:r>
        <w:rPr>
          <w:rFonts w:ascii="Arial Narrow" w:eastAsia="仿宋_GB2312" w:hAnsi="Arial Narrow" w:cs="Arial" w:hint="eastAsia"/>
          <w:sz w:val="30"/>
          <w:szCs w:val="30"/>
        </w:rPr>
        <w:t>25%</w:t>
      </w:r>
      <w:r>
        <w:rPr>
          <w:rFonts w:ascii="Arial Narrow" w:eastAsia="仿宋_GB2312" w:hAnsi="Arial Narrow" w:cs="Arial" w:hint="eastAsia"/>
          <w:sz w:val="30"/>
          <w:szCs w:val="30"/>
        </w:rPr>
        <w:t>，三等奖占比</w:t>
      </w:r>
      <w:r>
        <w:rPr>
          <w:rFonts w:ascii="Arial Narrow" w:eastAsia="仿宋_GB2312" w:hAnsi="Arial Narrow" w:cs="Arial" w:hint="eastAsia"/>
          <w:sz w:val="30"/>
          <w:szCs w:val="30"/>
        </w:rPr>
        <w:t>40%</w:t>
      </w:r>
      <w:r>
        <w:rPr>
          <w:rFonts w:ascii="Arial Narrow" w:eastAsia="仿宋_GB2312" w:hAnsi="Arial Narrow" w:cs="Arial" w:hint="eastAsia"/>
          <w:sz w:val="30"/>
          <w:szCs w:val="30"/>
        </w:rPr>
        <w:t>。</w:t>
      </w:r>
    </w:p>
    <w:p w:rsidR="006C6DF8" w:rsidRDefault="002817E6">
      <w:pPr>
        <w:spacing w:line="220" w:lineRule="atLeast"/>
        <w:rPr>
          <w:rFonts w:ascii="Arial Narrow" w:eastAsia="仿宋_GB2312" w:hAnsi="Arial Narrow" w:cs="Arial"/>
          <w:sz w:val="30"/>
          <w:szCs w:val="30"/>
        </w:rPr>
      </w:pPr>
      <w:r>
        <w:rPr>
          <w:rFonts w:ascii="Arial Narrow" w:eastAsia="仿宋_GB2312" w:hAnsi="Arial Narrow" w:cs="Arial" w:hint="eastAsia"/>
          <w:sz w:val="30"/>
          <w:szCs w:val="30"/>
        </w:rPr>
        <w:t>获得一等奖的参赛队伍的指导教师由组委会颁发优秀指导教师证书。</w:t>
      </w:r>
    </w:p>
    <w:p w:rsidR="006C6DF8" w:rsidRDefault="002817E6">
      <w:pPr>
        <w:pStyle w:val="1"/>
        <w:ind w:left="594"/>
      </w:pPr>
      <w:r>
        <w:rPr>
          <w:rFonts w:hint="eastAsia"/>
        </w:rPr>
        <w:t>（十二）技术规范</w:t>
      </w:r>
    </w:p>
    <w:p w:rsidR="006C6DF8" w:rsidRDefault="002817E6">
      <w:pPr>
        <w:spacing w:line="560" w:lineRule="exact"/>
        <w:ind w:firstLineChars="200" w:firstLine="600"/>
        <w:rPr>
          <w:rFonts w:ascii="仿宋_GB2312" w:eastAsia="仿宋_GB2312" w:hAnsi="仿宋_GB2312" w:cs="仿宋_GB2312"/>
          <w:color w:val="000000"/>
          <w:sz w:val="30"/>
          <w:szCs w:val="30"/>
        </w:rPr>
      </w:pPr>
      <w:r>
        <w:rPr>
          <w:rFonts w:ascii="Arial Narrow" w:eastAsia="仿宋_GB2312" w:hAnsi="Arial Narrow" w:cs="Arial" w:hint="eastAsia"/>
          <w:sz w:val="30"/>
          <w:szCs w:val="30"/>
        </w:rPr>
        <w:t>按照《全国职业院校技能大赛赛项规程编制要求》，列出竞赛内容涉及技术规范的全部信息。</w:t>
      </w:r>
    </w:p>
    <w:p w:rsidR="006C6DF8" w:rsidRDefault="002817E6">
      <w:pPr>
        <w:pStyle w:val="1"/>
        <w:ind w:left="594"/>
      </w:pPr>
      <w:r>
        <w:rPr>
          <w:rFonts w:hint="eastAsia"/>
        </w:rPr>
        <w:t>建议使用的比赛器材、技术平台和场地要求</w:t>
      </w:r>
    </w:p>
    <w:p w:rsidR="006C6DF8" w:rsidRDefault="002817E6">
      <w:pPr>
        <w:pStyle w:val="2"/>
      </w:pPr>
      <w:r>
        <w:rPr>
          <w:rFonts w:hint="eastAsia"/>
        </w:rPr>
        <w:t>（一）比赛器材、技术平台</w:t>
      </w:r>
    </w:p>
    <w:p w:rsidR="006C6DF8" w:rsidRDefault="002817E6">
      <w:pPr>
        <w:pStyle w:val="11"/>
        <w:numPr>
          <w:ilvl w:val="0"/>
          <w:numId w:val="2"/>
        </w:numPr>
        <w:snapToGrid w:val="0"/>
        <w:ind w:firstLineChars="0"/>
        <w:rPr>
          <w:rFonts w:ascii="Arial Narrow" w:hAnsi="Arial Narrow" w:cs="Arial"/>
          <w:szCs w:val="30"/>
        </w:rPr>
      </w:pPr>
      <w:r>
        <w:rPr>
          <w:rFonts w:ascii="Arial Narrow" w:hAnsi="Arial Narrow" w:cs="Arial" w:hint="eastAsia"/>
          <w:szCs w:val="30"/>
        </w:rPr>
        <w:t>硬件设备</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配置要求如下：</w:t>
      </w:r>
    </w:p>
    <w:tbl>
      <w:tblPr>
        <w:tblW w:w="87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8" w:type="dxa"/>
          <w:bottom w:w="68" w:type="dxa"/>
        </w:tblCellMar>
        <w:tblLook w:val="04A0" w:firstRow="1" w:lastRow="0" w:firstColumn="1" w:lastColumn="0" w:noHBand="0" w:noVBand="1"/>
      </w:tblPr>
      <w:tblGrid>
        <w:gridCol w:w="1396"/>
        <w:gridCol w:w="1658"/>
        <w:gridCol w:w="5707"/>
      </w:tblGrid>
      <w:tr w:rsidR="006C6DF8">
        <w:trPr>
          <w:trHeight w:val="630"/>
        </w:trPr>
        <w:tc>
          <w:tcPr>
            <w:tcW w:w="1396" w:type="dxa"/>
            <w:vAlign w:val="center"/>
          </w:tcPr>
          <w:p w:rsidR="006C6DF8" w:rsidRDefault="002817E6">
            <w:pPr>
              <w:jc w:val="center"/>
              <w:rPr>
                <w:rFonts w:ascii="宋体" w:hAnsi="宋体"/>
                <w:b/>
                <w:sz w:val="24"/>
                <w:szCs w:val="24"/>
              </w:rPr>
            </w:pPr>
            <w:r>
              <w:rPr>
                <w:rFonts w:ascii="宋体" w:hAnsi="宋体" w:hint="eastAsia"/>
                <w:b/>
                <w:sz w:val="24"/>
                <w:szCs w:val="24"/>
              </w:rPr>
              <w:t>设备类别</w:t>
            </w:r>
          </w:p>
        </w:tc>
        <w:tc>
          <w:tcPr>
            <w:tcW w:w="1658" w:type="dxa"/>
            <w:vAlign w:val="center"/>
          </w:tcPr>
          <w:p w:rsidR="006C6DF8" w:rsidRDefault="002817E6">
            <w:pPr>
              <w:jc w:val="center"/>
              <w:rPr>
                <w:rFonts w:ascii="宋体" w:hAnsi="宋体"/>
                <w:b/>
                <w:sz w:val="24"/>
                <w:szCs w:val="24"/>
              </w:rPr>
            </w:pPr>
            <w:r>
              <w:rPr>
                <w:rFonts w:ascii="宋体" w:hAnsi="宋体" w:hint="eastAsia"/>
                <w:b/>
                <w:sz w:val="24"/>
                <w:szCs w:val="24"/>
              </w:rPr>
              <w:t>数量</w:t>
            </w:r>
          </w:p>
        </w:tc>
        <w:tc>
          <w:tcPr>
            <w:tcW w:w="5707" w:type="dxa"/>
            <w:vAlign w:val="center"/>
          </w:tcPr>
          <w:p w:rsidR="006C6DF8" w:rsidRDefault="002817E6">
            <w:pPr>
              <w:jc w:val="center"/>
              <w:rPr>
                <w:rFonts w:ascii="宋体" w:hAnsi="宋体"/>
                <w:b/>
                <w:sz w:val="24"/>
                <w:szCs w:val="24"/>
              </w:rPr>
            </w:pPr>
            <w:r>
              <w:rPr>
                <w:rFonts w:ascii="宋体" w:hAnsi="宋体" w:hint="eastAsia"/>
                <w:b/>
                <w:sz w:val="24"/>
                <w:szCs w:val="24"/>
              </w:rPr>
              <w:t>基本配置</w:t>
            </w:r>
          </w:p>
        </w:tc>
      </w:tr>
      <w:tr w:rsidR="006C6DF8">
        <w:trPr>
          <w:trHeight w:val="454"/>
        </w:trPr>
        <w:tc>
          <w:tcPr>
            <w:tcW w:w="1396" w:type="dxa"/>
            <w:tcMar>
              <w:top w:w="113" w:type="dxa"/>
              <w:bottom w:w="113" w:type="dxa"/>
            </w:tcMar>
            <w:vAlign w:val="center"/>
          </w:tcPr>
          <w:p w:rsidR="006C6DF8" w:rsidRDefault="002817E6">
            <w:pPr>
              <w:jc w:val="center"/>
              <w:rPr>
                <w:rFonts w:ascii="宋体" w:hAnsi="宋体"/>
                <w:sz w:val="24"/>
                <w:szCs w:val="24"/>
              </w:rPr>
            </w:pPr>
            <w:r>
              <w:rPr>
                <w:rFonts w:ascii="宋体" w:hAnsi="宋体" w:hint="eastAsia"/>
                <w:sz w:val="24"/>
                <w:szCs w:val="24"/>
              </w:rPr>
              <w:t>人形教育</w:t>
            </w:r>
            <w:r>
              <w:rPr>
                <w:rFonts w:ascii="宋体" w:hAnsi="宋体"/>
                <w:sz w:val="24"/>
                <w:szCs w:val="24"/>
              </w:rPr>
              <w:t>机器人</w:t>
            </w:r>
          </w:p>
        </w:tc>
        <w:tc>
          <w:tcPr>
            <w:tcW w:w="1658" w:type="dxa"/>
            <w:tcMar>
              <w:top w:w="113" w:type="dxa"/>
              <w:bottom w:w="113" w:type="dxa"/>
            </w:tcMar>
            <w:vAlign w:val="center"/>
          </w:tcPr>
          <w:p w:rsidR="006C6DF8" w:rsidRDefault="002817E6">
            <w:pPr>
              <w:spacing w:beforeLines="50" w:before="156"/>
              <w:jc w:val="center"/>
              <w:rPr>
                <w:rFonts w:ascii="宋体" w:hAnsi="宋体"/>
                <w:sz w:val="24"/>
                <w:szCs w:val="24"/>
              </w:rPr>
            </w:pPr>
            <w:r>
              <w:rPr>
                <w:rFonts w:ascii="宋体" w:hAnsi="宋体"/>
                <w:sz w:val="24"/>
                <w:szCs w:val="24"/>
              </w:rPr>
              <w:t>1</w:t>
            </w:r>
            <w:r>
              <w:rPr>
                <w:rFonts w:ascii="宋体" w:hAnsi="宋体" w:hint="eastAsia"/>
                <w:sz w:val="24"/>
                <w:szCs w:val="24"/>
              </w:rPr>
              <w:t>台</w:t>
            </w:r>
          </w:p>
        </w:tc>
        <w:tc>
          <w:tcPr>
            <w:tcW w:w="5707" w:type="dxa"/>
            <w:tcMar>
              <w:top w:w="113" w:type="dxa"/>
              <w:bottom w:w="113" w:type="dxa"/>
            </w:tcMar>
            <w:vAlign w:val="center"/>
          </w:tcPr>
          <w:p w:rsidR="006C6DF8" w:rsidRDefault="002817E6">
            <w:pPr>
              <w:rPr>
                <w:rFonts w:ascii="宋体" w:hAnsi="宋体" w:cs="仿宋"/>
                <w:bCs/>
                <w:color w:val="000000"/>
                <w:sz w:val="24"/>
                <w:szCs w:val="24"/>
              </w:rPr>
            </w:pPr>
            <w:r>
              <w:rPr>
                <w:rFonts w:ascii="宋体" w:hAnsi="宋体" w:cs="仿宋" w:hint="eastAsia"/>
                <w:bCs/>
                <w:color w:val="000000"/>
                <w:sz w:val="24"/>
                <w:szCs w:val="24"/>
              </w:rPr>
              <w:t>机器人</w:t>
            </w:r>
            <w:r>
              <w:rPr>
                <w:rFonts w:ascii="宋体" w:hAnsi="宋体" w:cs="仿宋"/>
                <w:bCs/>
                <w:color w:val="000000"/>
                <w:sz w:val="24"/>
                <w:szCs w:val="24"/>
              </w:rPr>
              <w:t>安装版本</w:t>
            </w:r>
            <w:r>
              <w:rPr>
                <w:rFonts w:ascii="宋体" w:hAnsi="宋体" w:cs="仿宋" w:hint="eastAsia"/>
                <w:bCs/>
                <w:color w:val="000000"/>
                <w:sz w:val="24"/>
                <w:szCs w:val="24"/>
              </w:rPr>
              <w:t>1.3.4</w:t>
            </w:r>
            <w:r>
              <w:rPr>
                <w:rFonts w:ascii="宋体" w:hAnsi="宋体" w:cs="仿宋"/>
                <w:bCs/>
                <w:color w:val="000000"/>
                <w:sz w:val="24"/>
                <w:szCs w:val="24"/>
              </w:rPr>
              <w:t>-7</w:t>
            </w:r>
            <w:r>
              <w:rPr>
                <w:rFonts w:ascii="宋体" w:hAnsi="宋体" w:cs="仿宋" w:hint="eastAsia"/>
                <w:bCs/>
                <w:color w:val="000000"/>
                <w:sz w:val="24"/>
                <w:szCs w:val="24"/>
              </w:rPr>
              <w:t>及</w:t>
            </w:r>
            <w:r>
              <w:rPr>
                <w:rFonts w:ascii="宋体" w:hAnsi="宋体" w:cs="仿宋"/>
                <w:bCs/>
                <w:color w:val="000000"/>
                <w:sz w:val="24"/>
                <w:szCs w:val="24"/>
              </w:rPr>
              <w:t>以上版本。</w:t>
            </w:r>
          </w:p>
        </w:tc>
      </w:tr>
      <w:tr w:rsidR="006C6DF8">
        <w:trPr>
          <w:trHeight w:val="454"/>
        </w:trPr>
        <w:tc>
          <w:tcPr>
            <w:tcW w:w="1396" w:type="dxa"/>
            <w:tcMar>
              <w:top w:w="113" w:type="dxa"/>
              <w:bottom w:w="113" w:type="dxa"/>
            </w:tcMar>
            <w:vAlign w:val="center"/>
          </w:tcPr>
          <w:p w:rsidR="006C6DF8" w:rsidRDefault="002817E6">
            <w:pPr>
              <w:jc w:val="center"/>
              <w:rPr>
                <w:rFonts w:ascii="宋体" w:hAnsi="宋体"/>
                <w:sz w:val="24"/>
                <w:szCs w:val="24"/>
              </w:rPr>
            </w:pPr>
            <w:r>
              <w:rPr>
                <w:rFonts w:ascii="宋体" w:hAnsi="宋体" w:cs="仿宋" w:hint="eastAsia"/>
                <w:bCs/>
                <w:color w:val="000000"/>
                <w:sz w:val="24"/>
                <w:szCs w:val="24"/>
              </w:rPr>
              <w:t>HDMI</w:t>
            </w:r>
            <w:r>
              <w:rPr>
                <w:rFonts w:ascii="宋体" w:hAnsi="宋体" w:cs="仿宋"/>
                <w:bCs/>
                <w:color w:val="000000"/>
                <w:sz w:val="24"/>
                <w:szCs w:val="24"/>
              </w:rPr>
              <w:t>显示器</w:t>
            </w:r>
          </w:p>
        </w:tc>
        <w:tc>
          <w:tcPr>
            <w:tcW w:w="1658" w:type="dxa"/>
            <w:tcMar>
              <w:top w:w="113" w:type="dxa"/>
              <w:bottom w:w="113" w:type="dxa"/>
            </w:tcMar>
            <w:vAlign w:val="center"/>
          </w:tcPr>
          <w:p w:rsidR="006C6DF8" w:rsidRDefault="002817E6">
            <w:pPr>
              <w:spacing w:beforeLines="50" w:before="156"/>
              <w:jc w:val="center"/>
              <w:rPr>
                <w:rFonts w:ascii="宋体" w:hAnsi="宋体"/>
                <w:sz w:val="24"/>
                <w:szCs w:val="24"/>
              </w:rPr>
            </w:pPr>
            <w:r>
              <w:rPr>
                <w:rFonts w:ascii="宋体" w:hAnsi="宋体"/>
                <w:sz w:val="24"/>
                <w:szCs w:val="24"/>
              </w:rPr>
              <w:t>1</w:t>
            </w:r>
            <w:r>
              <w:rPr>
                <w:rFonts w:ascii="宋体" w:hAnsi="宋体" w:hint="eastAsia"/>
                <w:sz w:val="24"/>
                <w:szCs w:val="24"/>
              </w:rPr>
              <w:t>台</w:t>
            </w:r>
          </w:p>
        </w:tc>
        <w:tc>
          <w:tcPr>
            <w:tcW w:w="5707" w:type="dxa"/>
            <w:tcMar>
              <w:top w:w="113" w:type="dxa"/>
              <w:bottom w:w="113" w:type="dxa"/>
            </w:tcMar>
            <w:vAlign w:val="center"/>
          </w:tcPr>
          <w:p w:rsidR="006C6DF8" w:rsidRDefault="002817E6">
            <w:pPr>
              <w:rPr>
                <w:rFonts w:ascii="宋体" w:hAnsi="宋体" w:cs="仿宋"/>
                <w:bCs/>
                <w:color w:val="000000"/>
                <w:sz w:val="24"/>
                <w:szCs w:val="24"/>
              </w:rPr>
            </w:pPr>
            <w:r>
              <w:rPr>
                <w:rFonts w:ascii="宋体" w:hAnsi="宋体" w:cs="仿宋" w:hint="eastAsia"/>
                <w:bCs/>
                <w:color w:val="000000"/>
                <w:sz w:val="24"/>
                <w:szCs w:val="24"/>
              </w:rPr>
              <w:t>没有</w:t>
            </w:r>
            <w:r>
              <w:rPr>
                <w:rFonts w:ascii="宋体" w:hAnsi="宋体" w:cs="仿宋"/>
                <w:bCs/>
                <w:color w:val="000000"/>
                <w:sz w:val="24"/>
                <w:szCs w:val="24"/>
              </w:rPr>
              <w:t>HDMI</w:t>
            </w:r>
            <w:r>
              <w:rPr>
                <w:rFonts w:ascii="宋体" w:hAnsi="宋体" w:cs="仿宋"/>
                <w:bCs/>
                <w:color w:val="000000"/>
                <w:sz w:val="24"/>
                <w:szCs w:val="24"/>
              </w:rPr>
              <w:t>显示器需要</w:t>
            </w:r>
            <w:r>
              <w:rPr>
                <w:rFonts w:ascii="宋体" w:hAnsi="宋体" w:cs="仿宋" w:hint="eastAsia"/>
                <w:bCs/>
                <w:color w:val="000000"/>
                <w:sz w:val="24"/>
                <w:szCs w:val="24"/>
              </w:rPr>
              <w:t>相关</w:t>
            </w:r>
            <w:r>
              <w:rPr>
                <w:rFonts w:ascii="宋体" w:hAnsi="宋体" w:cs="仿宋"/>
                <w:bCs/>
                <w:color w:val="000000"/>
                <w:sz w:val="24"/>
                <w:szCs w:val="24"/>
              </w:rPr>
              <w:t>转接头</w:t>
            </w:r>
            <w:r>
              <w:rPr>
                <w:rFonts w:ascii="宋体" w:hAnsi="宋体" w:cs="仿宋" w:hint="eastAsia"/>
                <w:bCs/>
                <w:color w:val="000000"/>
                <w:sz w:val="24"/>
                <w:szCs w:val="24"/>
              </w:rPr>
              <w:t>，</w:t>
            </w:r>
            <w:r>
              <w:rPr>
                <w:rFonts w:ascii="宋体" w:hAnsi="宋体" w:cs="仿宋"/>
                <w:bCs/>
                <w:color w:val="000000"/>
                <w:sz w:val="24"/>
                <w:szCs w:val="24"/>
              </w:rPr>
              <w:t>比如</w:t>
            </w:r>
            <w:r>
              <w:rPr>
                <w:rFonts w:ascii="宋体" w:hAnsi="宋体" w:cs="仿宋" w:hint="eastAsia"/>
                <w:bCs/>
                <w:color w:val="000000"/>
                <w:sz w:val="24"/>
                <w:szCs w:val="24"/>
              </w:rPr>
              <w:t>VGA</w:t>
            </w:r>
            <w:r>
              <w:rPr>
                <w:rFonts w:ascii="宋体" w:hAnsi="宋体" w:cs="仿宋" w:hint="eastAsia"/>
                <w:bCs/>
                <w:color w:val="000000"/>
                <w:sz w:val="24"/>
                <w:szCs w:val="24"/>
              </w:rPr>
              <w:t>转</w:t>
            </w:r>
            <w:r>
              <w:rPr>
                <w:rFonts w:ascii="宋体" w:hAnsi="宋体" w:cs="仿宋"/>
                <w:bCs/>
                <w:color w:val="000000"/>
                <w:sz w:val="24"/>
                <w:szCs w:val="24"/>
              </w:rPr>
              <w:t>HDMI</w:t>
            </w:r>
            <w:r>
              <w:rPr>
                <w:rFonts w:ascii="宋体" w:hAnsi="宋体" w:cs="仿宋"/>
                <w:bCs/>
                <w:color w:val="000000"/>
                <w:sz w:val="24"/>
                <w:szCs w:val="24"/>
              </w:rPr>
              <w:t>、</w:t>
            </w:r>
            <w:r>
              <w:rPr>
                <w:rFonts w:ascii="宋体" w:hAnsi="宋体" w:cs="仿宋"/>
                <w:bCs/>
                <w:color w:val="000000"/>
                <w:sz w:val="24"/>
                <w:szCs w:val="24"/>
              </w:rPr>
              <w:t>DVI</w:t>
            </w:r>
            <w:r>
              <w:rPr>
                <w:rFonts w:ascii="宋体" w:hAnsi="宋体" w:cs="仿宋"/>
                <w:bCs/>
                <w:color w:val="000000"/>
                <w:sz w:val="24"/>
                <w:szCs w:val="24"/>
              </w:rPr>
              <w:t>转</w:t>
            </w:r>
            <w:r>
              <w:rPr>
                <w:rFonts w:ascii="宋体" w:hAnsi="宋体" w:cs="仿宋"/>
                <w:bCs/>
                <w:color w:val="000000"/>
                <w:sz w:val="24"/>
                <w:szCs w:val="24"/>
              </w:rPr>
              <w:t>HDMI</w:t>
            </w:r>
            <w:r>
              <w:rPr>
                <w:rFonts w:ascii="宋体" w:hAnsi="宋体" w:cs="仿宋"/>
                <w:bCs/>
                <w:color w:val="000000"/>
                <w:sz w:val="24"/>
                <w:szCs w:val="24"/>
              </w:rPr>
              <w:t>等</w:t>
            </w:r>
          </w:p>
        </w:tc>
      </w:tr>
      <w:tr w:rsidR="006C6DF8">
        <w:trPr>
          <w:trHeight w:val="454"/>
        </w:trPr>
        <w:tc>
          <w:tcPr>
            <w:tcW w:w="1396" w:type="dxa"/>
            <w:tcMar>
              <w:top w:w="113" w:type="dxa"/>
              <w:bottom w:w="113" w:type="dxa"/>
            </w:tcMar>
            <w:vAlign w:val="center"/>
          </w:tcPr>
          <w:p w:rsidR="006C6DF8" w:rsidRDefault="002817E6">
            <w:pPr>
              <w:jc w:val="center"/>
              <w:rPr>
                <w:rFonts w:ascii="宋体" w:hAnsi="宋体" w:cs="仿宋"/>
                <w:bCs/>
                <w:color w:val="000000"/>
                <w:sz w:val="24"/>
                <w:szCs w:val="24"/>
              </w:rPr>
            </w:pPr>
            <w:proofErr w:type="gramStart"/>
            <w:r>
              <w:rPr>
                <w:rFonts w:ascii="宋体" w:hAnsi="宋体" w:cs="仿宋" w:hint="eastAsia"/>
                <w:bCs/>
                <w:color w:val="000000"/>
                <w:sz w:val="24"/>
                <w:szCs w:val="24"/>
              </w:rPr>
              <w:t>无线</w:t>
            </w:r>
            <w:r>
              <w:rPr>
                <w:rFonts w:ascii="宋体" w:hAnsi="宋体" w:cs="仿宋"/>
                <w:bCs/>
                <w:color w:val="000000"/>
                <w:sz w:val="24"/>
                <w:szCs w:val="24"/>
              </w:rPr>
              <w:t>键鼠</w:t>
            </w:r>
            <w:proofErr w:type="gramEnd"/>
          </w:p>
        </w:tc>
        <w:tc>
          <w:tcPr>
            <w:tcW w:w="1658" w:type="dxa"/>
            <w:tcMar>
              <w:top w:w="113" w:type="dxa"/>
              <w:bottom w:w="113" w:type="dxa"/>
            </w:tcMar>
            <w:vAlign w:val="center"/>
          </w:tcPr>
          <w:p w:rsidR="006C6DF8" w:rsidRDefault="002817E6">
            <w:pPr>
              <w:spacing w:beforeLines="50" w:before="156"/>
              <w:jc w:val="center"/>
              <w:rPr>
                <w:rFonts w:ascii="宋体" w:hAnsi="宋体"/>
                <w:sz w:val="24"/>
                <w:szCs w:val="24"/>
              </w:rPr>
            </w:pPr>
            <w:r>
              <w:rPr>
                <w:rFonts w:ascii="宋体" w:hAnsi="宋体"/>
                <w:sz w:val="24"/>
                <w:szCs w:val="24"/>
              </w:rPr>
              <w:t>1</w:t>
            </w:r>
            <w:r>
              <w:rPr>
                <w:rFonts w:ascii="宋体" w:hAnsi="宋体" w:hint="eastAsia"/>
                <w:sz w:val="24"/>
                <w:szCs w:val="24"/>
              </w:rPr>
              <w:t>套</w:t>
            </w:r>
          </w:p>
        </w:tc>
        <w:tc>
          <w:tcPr>
            <w:tcW w:w="5707" w:type="dxa"/>
            <w:tcMar>
              <w:top w:w="113" w:type="dxa"/>
              <w:bottom w:w="113" w:type="dxa"/>
            </w:tcMar>
            <w:vAlign w:val="center"/>
          </w:tcPr>
          <w:p w:rsidR="006C6DF8" w:rsidRDefault="002817E6">
            <w:pPr>
              <w:rPr>
                <w:rFonts w:ascii="宋体" w:hAnsi="宋体" w:cs="仿宋"/>
                <w:bCs/>
                <w:color w:val="000000"/>
                <w:sz w:val="24"/>
                <w:szCs w:val="24"/>
              </w:rPr>
            </w:pPr>
            <w:r>
              <w:rPr>
                <w:rFonts w:ascii="宋体" w:hAnsi="宋体" w:cs="仿宋" w:hint="eastAsia"/>
                <w:bCs/>
                <w:color w:val="000000"/>
                <w:sz w:val="24"/>
                <w:szCs w:val="24"/>
              </w:rPr>
              <w:t>普通</w:t>
            </w:r>
            <w:r>
              <w:rPr>
                <w:rFonts w:ascii="宋体" w:hAnsi="宋体" w:cs="仿宋"/>
                <w:bCs/>
                <w:color w:val="000000"/>
                <w:sz w:val="24"/>
                <w:szCs w:val="24"/>
              </w:rPr>
              <w:t>USB 2.4G</w:t>
            </w:r>
            <w:r>
              <w:rPr>
                <w:rFonts w:ascii="宋体" w:hAnsi="宋体" w:cs="仿宋"/>
                <w:bCs/>
                <w:color w:val="000000"/>
                <w:sz w:val="24"/>
                <w:szCs w:val="24"/>
              </w:rPr>
              <w:t>无线键盘鼠标套装</w:t>
            </w:r>
          </w:p>
        </w:tc>
      </w:tr>
      <w:tr w:rsidR="006C6DF8">
        <w:trPr>
          <w:trHeight w:val="950"/>
        </w:trPr>
        <w:tc>
          <w:tcPr>
            <w:tcW w:w="1396" w:type="dxa"/>
            <w:tcBorders>
              <w:right w:val="single" w:sz="4" w:space="0" w:color="auto"/>
            </w:tcBorders>
            <w:tcMar>
              <w:top w:w="113" w:type="dxa"/>
              <w:bottom w:w="113" w:type="dxa"/>
            </w:tcMar>
            <w:vAlign w:val="center"/>
          </w:tcPr>
          <w:p w:rsidR="006C6DF8" w:rsidRDefault="002817E6">
            <w:pPr>
              <w:jc w:val="center"/>
              <w:rPr>
                <w:rFonts w:ascii="宋体" w:hAnsi="宋体"/>
                <w:sz w:val="24"/>
                <w:szCs w:val="24"/>
              </w:rPr>
            </w:pPr>
            <w:r>
              <w:rPr>
                <w:rFonts w:ascii="宋体" w:hAnsi="宋体"/>
                <w:sz w:val="24"/>
                <w:szCs w:val="24"/>
              </w:rPr>
              <w:lastRenderedPageBreak/>
              <w:t>PC</w:t>
            </w:r>
          </w:p>
        </w:tc>
        <w:tc>
          <w:tcPr>
            <w:tcW w:w="1658" w:type="dxa"/>
            <w:tcBorders>
              <w:top w:val="single" w:sz="4" w:space="0" w:color="auto"/>
              <w:left w:val="single" w:sz="4" w:space="0" w:color="auto"/>
              <w:right w:val="single" w:sz="4" w:space="0" w:color="auto"/>
            </w:tcBorders>
            <w:tcMar>
              <w:top w:w="113" w:type="dxa"/>
              <w:bottom w:w="113" w:type="dxa"/>
            </w:tcMar>
            <w:vAlign w:val="center"/>
          </w:tcPr>
          <w:p w:rsidR="006C6DF8" w:rsidRDefault="002817E6">
            <w:pPr>
              <w:spacing w:beforeLines="50" w:before="156"/>
              <w:jc w:val="center"/>
              <w:rPr>
                <w:rFonts w:ascii="宋体" w:hAnsi="宋体"/>
                <w:sz w:val="24"/>
                <w:szCs w:val="24"/>
              </w:rPr>
            </w:pPr>
            <w:r>
              <w:rPr>
                <w:rFonts w:ascii="宋体" w:hAnsi="宋体"/>
                <w:sz w:val="24"/>
                <w:szCs w:val="24"/>
              </w:rPr>
              <w:t>1</w:t>
            </w:r>
            <w:r>
              <w:rPr>
                <w:rFonts w:ascii="宋体" w:hAnsi="宋体" w:hint="eastAsia"/>
                <w:sz w:val="24"/>
                <w:szCs w:val="24"/>
              </w:rPr>
              <w:t>台</w:t>
            </w:r>
          </w:p>
        </w:tc>
        <w:tc>
          <w:tcPr>
            <w:tcW w:w="5707" w:type="dxa"/>
            <w:tcMar>
              <w:top w:w="113" w:type="dxa"/>
              <w:bottom w:w="113" w:type="dxa"/>
            </w:tcMar>
            <w:vAlign w:val="center"/>
          </w:tcPr>
          <w:p w:rsidR="006C6DF8" w:rsidRDefault="002817E6">
            <w:pPr>
              <w:rPr>
                <w:rFonts w:ascii="宋体" w:hAnsi="宋体" w:cs="仿宋"/>
                <w:bCs/>
                <w:color w:val="000000"/>
                <w:sz w:val="24"/>
                <w:szCs w:val="24"/>
              </w:rPr>
            </w:pPr>
            <w:r>
              <w:rPr>
                <w:rFonts w:ascii="宋体" w:hAnsi="宋体" w:cs="仿宋"/>
                <w:bCs/>
                <w:color w:val="000000"/>
                <w:sz w:val="24"/>
                <w:szCs w:val="24"/>
              </w:rPr>
              <w:t>I</w:t>
            </w:r>
            <w:r>
              <w:rPr>
                <w:rFonts w:ascii="宋体" w:hAnsi="宋体" w:cs="仿宋" w:hint="eastAsia"/>
                <w:bCs/>
                <w:color w:val="000000"/>
                <w:sz w:val="24"/>
                <w:szCs w:val="24"/>
              </w:rPr>
              <w:t>ntel</w:t>
            </w:r>
            <w:r>
              <w:rPr>
                <w:rFonts w:ascii="宋体" w:hAnsi="宋体" w:cs="仿宋"/>
                <w:bCs/>
                <w:color w:val="000000"/>
                <w:sz w:val="24"/>
                <w:szCs w:val="24"/>
              </w:rPr>
              <w:t xml:space="preserve"> i7</w:t>
            </w:r>
            <w:r>
              <w:rPr>
                <w:rFonts w:ascii="宋体" w:hAnsi="宋体" w:cs="仿宋" w:hint="eastAsia"/>
                <w:bCs/>
                <w:color w:val="000000"/>
                <w:sz w:val="24"/>
                <w:szCs w:val="24"/>
              </w:rPr>
              <w:t>性能以上</w:t>
            </w:r>
            <w:r>
              <w:rPr>
                <w:rFonts w:ascii="宋体" w:hAnsi="宋体" w:cs="仿宋" w:hint="eastAsia"/>
                <w:bCs/>
                <w:color w:val="000000"/>
                <w:sz w:val="24"/>
                <w:szCs w:val="24"/>
              </w:rPr>
              <w:t>CPU</w:t>
            </w:r>
            <w:r>
              <w:rPr>
                <w:rFonts w:ascii="宋体" w:hAnsi="宋体" w:cs="仿宋" w:hint="eastAsia"/>
                <w:bCs/>
                <w:color w:val="000000"/>
                <w:sz w:val="24"/>
                <w:szCs w:val="24"/>
              </w:rPr>
              <w:t>处理器，</w:t>
            </w:r>
            <w:r>
              <w:rPr>
                <w:rFonts w:ascii="宋体" w:hAnsi="宋体" w:cs="仿宋" w:hint="eastAsia"/>
                <w:bCs/>
                <w:color w:val="000000"/>
                <w:sz w:val="24"/>
                <w:szCs w:val="24"/>
              </w:rPr>
              <w:t>8G</w:t>
            </w:r>
            <w:r>
              <w:rPr>
                <w:rFonts w:ascii="宋体" w:hAnsi="宋体" w:cs="仿宋" w:hint="eastAsia"/>
                <w:bCs/>
                <w:color w:val="000000"/>
                <w:sz w:val="24"/>
                <w:szCs w:val="24"/>
              </w:rPr>
              <w:t>以上内存，显示器分辨率要求</w:t>
            </w:r>
            <w:r>
              <w:rPr>
                <w:rFonts w:ascii="宋体" w:hAnsi="宋体" w:cs="仿宋" w:hint="eastAsia"/>
                <w:bCs/>
                <w:color w:val="000000"/>
                <w:sz w:val="24"/>
                <w:szCs w:val="24"/>
              </w:rPr>
              <w:t>1024*768</w:t>
            </w:r>
            <w:r>
              <w:rPr>
                <w:rFonts w:ascii="宋体" w:hAnsi="宋体" w:cs="仿宋" w:hint="eastAsia"/>
                <w:bCs/>
                <w:color w:val="000000"/>
                <w:sz w:val="24"/>
                <w:szCs w:val="24"/>
              </w:rPr>
              <w:t>以上</w:t>
            </w:r>
          </w:p>
        </w:tc>
      </w:tr>
    </w:tbl>
    <w:p w:rsidR="006C6DF8" w:rsidRDefault="002817E6">
      <w:pPr>
        <w:pStyle w:val="10"/>
        <w:numPr>
          <w:ilvl w:val="0"/>
          <w:numId w:val="2"/>
        </w:numPr>
        <w:spacing w:line="560" w:lineRule="exact"/>
        <w:ind w:firstLineChars="0"/>
        <w:rPr>
          <w:rFonts w:ascii="Arial Narrow" w:eastAsia="仿宋_GB2312" w:hAnsi="Arial Narrow" w:cs="Arial"/>
          <w:sz w:val="30"/>
          <w:szCs w:val="30"/>
        </w:rPr>
      </w:pPr>
      <w:r>
        <w:rPr>
          <w:rFonts w:ascii="Arial Narrow" w:eastAsia="仿宋_GB2312" w:hAnsi="Arial Narrow" w:cs="Arial" w:hint="eastAsia"/>
          <w:sz w:val="30"/>
          <w:szCs w:val="30"/>
        </w:rPr>
        <w:t>软件平台</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平台满足以下功能需求：</w:t>
      </w:r>
    </w:p>
    <w:p w:rsidR="006C6DF8" w:rsidRDefault="002817E6">
      <w:pPr>
        <w:spacing w:line="560" w:lineRule="exact"/>
        <w:ind w:firstLineChars="200" w:firstLine="600"/>
        <w:rPr>
          <w:rFonts w:ascii="Arial Narrow" w:eastAsia="仿宋_GB2312" w:hAnsi="Arial Narrow" w:cs="Arial"/>
          <w:sz w:val="30"/>
          <w:szCs w:val="30"/>
        </w:rPr>
      </w:pPr>
      <w:r>
        <w:rPr>
          <w:rFonts w:ascii="Arial Narrow" w:hAnsi="Arial Narrow" w:cs="Arial"/>
          <w:sz w:val="30"/>
          <w:szCs w:val="30"/>
        </w:rPr>
        <w:t>本赛项的竞赛选题基于人工智能及双足机器人技术设计完成。学校在搭建赛前训练模拟环境时，请尽量选用上述人工智能实训平台，因该平台</w:t>
      </w:r>
      <w:r>
        <w:rPr>
          <w:rFonts w:ascii="Arial Narrow" w:hAnsi="Arial Narrow" w:cs="Arial" w:hint="eastAsia"/>
          <w:sz w:val="30"/>
          <w:szCs w:val="30"/>
        </w:rPr>
        <w:t>具有</w:t>
      </w:r>
      <w:r>
        <w:rPr>
          <w:rFonts w:ascii="Arial Narrow" w:hAnsi="Arial Narrow" w:cs="Arial"/>
          <w:sz w:val="30"/>
          <w:szCs w:val="30"/>
        </w:rPr>
        <w:t>非常开放的二次开发</w:t>
      </w:r>
      <w:r>
        <w:rPr>
          <w:rFonts w:ascii="Arial Narrow" w:hAnsi="Arial Narrow" w:cs="Arial" w:hint="eastAsia"/>
          <w:sz w:val="30"/>
          <w:szCs w:val="30"/>
        </w:rPr>
        <w:t>硬件</w:t>
      </w:r>
      <w:r>
        <w:rPr>
          <w:rFonts w:ascii="Arial Narrow" w:hAnsi="Arial Narrow" w:cs="Arial"/>
          <w:sz w:val="30"/>
          <w:szCs w:val="30"/>
        </w:rPr>
        <w:t>平台和开源软件支持能力及综合实验能力。</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3</w:t>
      </w:r>
      <w:r>
        <w:rPr>
          <w:rFonts w:ascii="Arial Narrow" w:eastAsia="仿宋_GB2312" w:hAnsi="Arial Narrow" w:cs="Arial"/>
          <w:sz w:val="30"/>
          <w:szCs w:val="30"/>
        </w:rPr>
        <w:t>.</w:t>
      </w:r>
      <w:r>
        <w:rPr>
          <w:rFonts w:ascii="Arial Narrow" w:eastAsia="仿宋_GB2312" w:hAnsi="Arial Narrow" w:cs="Arial" w:hint="eastAsia"/>
          <w:sz w:val="30"/>
          <w:szCs w:val="30"/>
        </w:rPr>
        <w:t xml:space="preserve"> </w:t>
      </w:r>
      <w:r>
        <w:rPr>
          <w:rFonts w:ascii="Arial Narrow" w:eastAsia="仿宋_GB2312" w:hAnsi="Arial Narrow" w:cs="Arial" w:hint="eastAsia"/>
          <w:sz w:val="30"/>
          <w:szCs w:val="30"/>
        </w:rPr>
        <w:t>相关软件</w:t>
      </w:r>
    </w:p>
    <w:tbl>
      <w:tblPr>
        <w:tblW w:w="8222" w:type="dxa"/>
        <w:tblInd w:w="108" w:type="dxa"/>
        <w:tblLayout w:type="fixed"/>
        <w:tblCellMar>
          <w:top w:w="68" w:type="dxa"/>
          <w:bottom w:w="68" w:type="dxa"/>
        </w:tblCellMar>
        <w:tblLook w:val="04A0" w:firstRow="1" w:lastRow="0" w:firstColumn="1" w:lastColumn="0" w:noHBand="0" w:noVBand="1"/>
      </w:tblPr>
      <w:tblGrid>
        <w:gridCol w:w="735"/>
        <w:gridCol w:w="3093"/>
        <w:gridCol w:w="4394"/>
      </w:tblGrid>
      <w:tr w:rsidR="006C6DF8">
        <w:trPr>
          <w:trHeight w:val="450"/>
        </w:trPr>
        <w:tc>
          <w:tcPr>
            <w:tcW w:w="735" w:type="dxa"/>
            <w:tcBorders>
              <w:top w:val="single" w:sz="4" w:space="0" w:color="auto"/>
              <w:left w:val="single" w:sz="4" w:space="0" w:color="auto"/>
              <w:bottom w:val="single" w:sz="4" w:space="0" w:color="auto"/>
              <w:right w:val="single" w:sz="4" w:space="0" w:color="auto"/>
            </w:tcBorders>
            <w:vAlign w:val="center"/>
          </w:tcPr>
          <w:p w:rsidR="006C6DF8" w:rsidRDefault="002817E6">
            <w:pPr>
              <w:jc w:val="center"/>
              <w:rPr>
                <w:rFonts w:ascii="宋体" w:hAnsi="宋体" w:cs="仿宋"/>
                <w:b/>
                <w:color w:val="000000"/>
                <w:sz w:val="24"/>
                <w:szCs w:val="28"/>
              </w:rPr>
            </w:pPr>
            <w:r>
              <w:rPr>
                <w:rFonts w:ascii="宋体" w:hAnsi="宋体" w:cs="仿宋" w:hint="eastAsia"/>
                <w:b/>
                <w:color w:val="000000"/>
                <w:sz w:val="24"/>
                <w:szCs w:val="28"/>
              </w:rPr>
              <w:t>序号</w:t>
            </w:r>
          </w:p>
        </w:tc>
        <w:tc>
          <w:tcPr>
            <w:tcW w:w="3093" w:type="dxa"/>
            <w:tcBorders>
              <w:top w:val="single" w:sz="4" w:space="0" w:color="auto"/>
              <w:left w:val="nil"/>
              <w:bottom w:val="single" w:sz="4" w:space="0" w:color="auto"/>
              <w:right w:val="single" w:sz="4" w:space="0" w:color="auto"/>
            </w:tcBorders>
            <w:vAlign w:val="center"/>
          </w:tcPr>
          <w:p w:rsidR="006C6DF8" w:rsidRDefault="002817E6">
            <w:pPr>
              <w:ind w:firstLineChars="200" w:firstLine="480"/>
              <w:jc w:val="center"/>
              <w:rPr>
                <w:rFonts w:ascii="宋体" w:hAnsi="宋体" w:cs="仿宋"/>
                <w:b/>
                <w:color w:val="000000"/>
                <w:sz w:val="24"/>
                <w:szCs w:val="28"/>
              </w:rPr>
            </w:pPr>
            <w:r>
              <w:rPr>
                <w:rFonts w:ascii="宋体" w:hAnsi="宋体" w:cs="仿宋" w:hint="eastAsia"/>
                <w:b/>
                <w:color w:val="000000"/>
                <w:sz w:val="24"/>
                <w:szCs w:val="28"/>
              </w:rPr>
              <w:t>软件</w:t>
            </w:r>
          </w:p>
        </w:tc>
        <w:tc>
          <w:tcPr>
            <w:tcW w:w="4394" w:type="dxa"/>
            <w:tcBorders>
              <w:top w:val="single" w:sz="4" w:space="0" w:color="auto"/>
              <w:left w:val="nil"/>
              <w:bottom w:val="single" w:sz="4" w:space="0" w:color="auto"/>
              <w:right w:val="single" w:sz="4" w:space="0" w:color="auto"/>
            </w:tcBorders>
            <w:vAlign w:val="center"/>
          </w:tcPr>
          <w:p w:rsidR="006C6DF8" w:rsidRDefault="002817E6">
            <w:pPr>
              <w:ind w:firstLineChars="200" w:firstLine="480"/>
              <w:jc w:val="center"/>
              <w:rPr>
                <w:rFonts w:ascii="宋体" w:hAnsi="宋体" w:cs="仿宋"/>
                <w:b/>
                <w:color w:val="000000"/>
                <w:sz w:val="24"/>
                <w:szCs w:val="28"/>
              </w:rPr>
            </w:pPr>
            <w:r>
              <w:rPr>
                <w:rFonts w:ascii="宋体" w:hAnsi="宋体" w:cs="仿宋" w:hint="eastAsia"/>
                <w:b/>
                <w:color w:val="000000"/>
                <w:sz w:val="24"/>
                <w:szCs w:val="28"/>
              </w:rPr>
              <w:t>介绍</w:t>
            </w:r>
          </w:p>
        </w:tc>
      </w:tr>
      <w:tr w:rsidR="006C6DF8">
        <w:trPr>
          <w:trHeight w:val="450"/>
        </w:trPr>
        <w:tc>
          <w:tcPr>
            <w:tcW w:w="735" w:type="dxa"/>
            <w:tcBorders>
              <w:top w:val="nil"/>
              <w:left w:val="single" w:sz="4" w:space="0" w:color="auto"/>
              <w:bottom w:val="single" w:sz="4" w:space="0" w:color="auto"/>
              <w:right w:val="single" w:sz="4" w:space="0" w:color="auto"/>
            </w:tcBorders>
            <w:vAlign w:val="center"/>
          </w:tcPr>
          <w:p w:rsidR="006C6DF8" w:rsidRDefault="002817E6">
            <w:pPr>
              <w:jc w:val="center"/>
              <w:rPr>
                <w:rFonts w:ascii="宋体" w:hAnsi="宋体" w:cs="仿宋"/>
                <w:bCs/>
                <w:color w:val="000000"/>
                <w:sz w:val="24"/>
                <w:szCs w:val="28"/>
              </w:rPr>
            </w:pPr>
            <w:r>
              <w:rPr>
                <w:rFonts w:ascii="宋体" w:hAnsi="宋体" w:cs="仿宋" w:hint="eastAsia"/>
                <w:bCs/>
                <w:color w:val="000000"/>
                <w:sz w:val="24"/>
                <w:szCs w:val="28"/>
              </w:rPr>
              <w:t>1</w:t>
            </w:r>
          </w:p>
        </w:tc>
        <w:tc>
          <w:tcPr>
            <w:tcW w:w="3093" w:type="dxa"/>
            <w:tcBorders>
              <w:top w:val="nil"/>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r>
              <w:rPr>
                <w:rFonts w:ascii="宋体" w:hAnsi="宋体" w:cs="仿宋" w:hint="eastAsia"/>
                <w:bCs/>
                <w:color w:val="000000"/>
                <w:sz w:val="24"/>
                <w:szCs w:val="28"/>
              </w:rPr>
              <w:t>虚拟机操作系统</w:t>
            </w:r>
          </w:p>
        </w:tc>
        <w:tc>
          <w:tcPr>
            <w:tcW w:w="4394" w:type="dxa"/>
            <w:tcBorders>
              <w:top w:val="nil"/>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r>
              <w:rPr>
                <w:rFonts w:ascii="宋体" w:hAnsi="宋体" w:cs="仿宋"/>
                <w:bCs/>
                <w:color w:val="000000"/>
                <w:sz w:val="24"/>
                <w:szCs w:val="28"/>
              </w:rPr>
              <w:t>Ubuntu16.04</w:t>
            </w:r>
          </w:p>
        </w:tc>
      </w:tr>
      <w:tr w:rsidR="006C6DF8">
        <w:trPr>
          <w:trHeight w:val="450"/>
        </w:trPr>
        <w:tc>
          <w:tcPr>
            <w:tcW w:w="735" w:type="dxa"/>
            <w:tcBorders>
              <w:top w:val="nil"/>
              <w:left w:val="single" w:sz="4" w:space="0" w:color="auto"/>
              <w:bottom w:val="single" w:sz="4" w:space="0" w:color="auto"/>
              <w:right w:val="single" w:sz="4" w:space="0" w:color="auto"/>
            </w:tcBorders>
            <w:vAlign w:val="center"/>
          </w:tcPr>
          <w:p w:rsidR="006C6DF8" w:rsidRDefault="002817E6">
            <w:pPr>
              <w:jc w:val="center"/>
              <w:rPr>
                <w:rFonts w:ascii="宋体" w:hAnsi="宋体" w:cs="仿宋"/>
                <w:bCs/>
                <w:color w:val="000000"/>
                <w:sz w:val="24"/>
                <w:szCs w:val="28"/>
              </w:rPr>
            </w:pPr>
            <w:r>
              <w:rPr>
                <w:rFonts w:ascii="宋体" w:hAnsi="宋体" w:cs="仿宋" w:hint="eastAsia"/>
                <w:bCs/>
                <w:color w:val="000000"/>
                <w:sz w:val="24"/>
                <w:szCs w:val="28"/>
              </w:rPr>
              <w:t>2</w:t>
            </w:r>
          </w:p>
        </w:tc>
        <w:tc>
          <w:tcPr>
            <w:tcW w:w="3093" w:type="dxa"/>
            <w:tcBorders>
              <w:top w:val="nil"/>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r>
              <w:rPr>
                <w:rFonts w:ascii="宋体" w:hAnsi="宋体" w:cs="仿宋" w:hint="eastAsia"/>
                <w:bCs/>
                <w:color w:val="000000"/>
                <w:sz w:val="24"/>
                <w:szCs w:val="28"/>
              </w:rPr>
              <w:t>PC</w:t>
            </w:r>
            <w:r>
              <w:rPr>
                <w:rFonts w:ascii="宋体" w:hAnsi="宋体" w:cs="仿宋"/>
                <w:bCs/>
                <w:color w:val="000000"/>
                <w:sz w:val="24"/>
                <w:szCs w:val="28"/>
              </w:rPr>
              <w:t>机</w:t>
            </w:r>
            <w:r>
              <w:rPr>
                <w:rFonts w:ascii="宋体" w:hAnsi="宋体" w:cs="仿宋" w:hint="eastAsia"/>
                <w:bCs/>
                <w:color w:val="000000"/>
                <w:sz w:val="24"/>
                <w:szCs w:val="28"/>
              </w:rPr>
              <w:t>操作系统</w:t>
            </w:r>
          </w:p>
        </w:tc>
        <w:tc>
          <w:tcPr>
            <w:tcW w:w="4394" w:type="dxa"/>
            <w:tcBorders>
              <w:top w:val="nil"/>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r>
              <w:rPr>
                <w:rFonts w:ascii="宋体" w:hAnsi="宋体" w:cs="仿宋" w:hint="eastAsia"/>
                <w:bCs/>
                <w:color w:val="000000"/>
                <w:sz w:val="24"/>
                <w:szCs w:val="28"/>
              </w:rPr>
              <w:t>Windows</w:t>
            </w:r>
            <w:r>
              <w:rPr>
                <w:rFonts w:ascii="宋体" w:hAnsi="宋体" w:cs="仿宋"/>
                <w:bCs/>
                <w:color w:val="000000"/>
                <w:sz w:val="24"/>
                <w:szCs w:val="28"/>
              </w:rPr>
              <w:t xml:space="preserve"> 7 </w:t>
            </w:r>
            <w:r>
              <w:rPr>
                <w:rFonts w:ascii="宋体" w:hAnsi="宋体" w:cs="仿宋" w:hint="eastAsia"/>
                <w:bCs/>
                <w:color w:val="000000"/>
                <w:sz w:val="24"/>
                <w:szCs w:val="28"/>
              </w:rPr>
              <w:t>及</w:t>
            </w:r>
            <w:r>
              <w:rPr>
                <w:rFonts w:ascii="宋体" w:hAnsi="宋体" w:cs="仿宋"/>
                <w:bCs/>
                <w:color w:val="000000"/>
                <w:sz w:val="24"/>
                <w:szCs w:val="28"/>
              </w:rPr>
              <w:t>以上</w:t>
            </w:r>
          </w:p>
        </w:tc>
      </w:tr>
      <w:tr w:rsidR="006C6DF8">
        <w:trPr>
          <w:trHeight w:val="450"/>
        </w:trPr>
        <w:tc>
          <w:tcPr>
            <w:tcW w:w="735" w:type="dxa"/>
            <w:tcBorders>
              <w:top w:val="single" w:sz="4" w:space="0" w:color="auto"/>
              <w:left w:val="single" w:sz="4" w:space="0" w:color="auto"/>
              <w:bottom w:val="single" w:sz="4" w:space="0" w:color="auto"/>
              <w:right w:val="single" w:sz="4" w:space="0" w:color="auto"/>
            </w:tcBorders>
            <w:vAlign w:val="center"/>
          </w:tcPr>
          <w:p w:rsidR="006C6DF8" w:rsidRDefault="002817E6">
            <w:pPr>
              <w:jc w:val="center"/>
              <w:rPr>
                <w:rFonts w:ascii="宋体" w:hAnsi="宋体" w:cs="仿宋"/>
                <w:bCs/>
                <w:color w:val="000000"/>
                <w:sz w:val="24"/>
                <w:szCs w:val="28"/>
              </w:rPr>
            </w:pPr>
            <w:r>
              <w:rPr>
                <w:rFonts w:ascii="宋体" w:hAnsi="宋体" w:cs="仿宋" w:hint="eastAsia"/>
                <w:bCs/>
                <w:color w:val="000000"/>
                <w:sz w:val="24"/>
                <w:szCs w:val="28"/>
              </w:rPr>
              <w:t>3</w:t>
            </w:r>
          </w:p>
        </w:tc>
        <w:tc>
          <w:tcPr>
            <w:tcW w:w="3093" w:type="dxa"/>
            <w:tcBorders>
              <w:top w:val="single" w:sz="4" w:space="0" w:color="auto"/>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r>
              <w:rPr>
                <w:rFonts w:ascii="宋体" w:hAnsi="宋体" w:cs="仿宋" w:hint="eastAsia"/>
                <w:bCs/>
                <w:color w:val="000000"/>
                <w:sz w:val="24"/>
                <w:szCs w:val="28"/>
              </w:rPr>
              <w:t>文档工具</w:t>
            </w:r>
          </w:p>
        </w:tc>
        <w:tc>
          <w:tcPr>
            <w:tcW w:w="4394" w:type="dxa"/>
            <w:tcBorders>
              <w:top w:val="single" w:sz="4" w:space="0" w:color="auto"/>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r>
              <w:rPr>
                <w:rFonts w:ascii="宋体" w:hAnsi="宋体" w:cs="仿宋" w:hint="eastAsia"/>
                <w:bCs/>
                <w:color w:val="000000"/>
                <w:sz w:val="24"/>
                <w:szCs w:val="28"/>
              </w:rPr>
              <w:t>Microsoft Office</w:t>
            </w:r>
            <w:r>
              <w:rPr>
                <w:rFonts w:ascii="宋体" w:hAnsi="宋体" w:cs="仿宋"/>
                <w:bCs/>
                <w:color w:val="000000"/>
                <w:sz w:val="24"/>
                <w:szCs w:val="28"/>
              </w:rPr>
              <w:t xml:space="preserve"> </w:t>
            </w:r>
            <w:r>
              <w:rPr>
                <w:rFonts w:ascii="宋体" w:hAnsi="宋体" w:cs="仿宋" w:hint="eastAsia"/>
                <w:bCs/>
                <w:color w:val="000000"/>
                <w:sz w:val="24"/>
                <w:szCs w:val="28"/>
              </w:rPr>
              <w:t>Word 2010</w:t>
            </w:r>
          </w:p>
        </w:tc>
      </w:tr>
      <w:tr w:rsidR="006C6DF8">
        <w:trPr>
          <w:trHeight w:val="450"/>
        </w:trPr>
        <w:tc>
          <w:tcPr>
            <w:tcW w:w="735" w:type="dxa"/>
            <w:tcBorders>
              <w:top w:val="single" w:sz="4" w:space="0" w:color="auto"/>
              <w:left w:val="single" w:sz="4" w:space="0" w:color="auto"/>
              <w:bottom w:val="single" w:sz="4" w:space="0" w:color="auto"/>
              <w:right w:val="single" w:sz="4" w:space="0" w:color="auto"/>
            </w:tcBorders>
            <w:vAlign w:val="center"/>
          </w:tcPr>
          <w:p w:rsidR="006C6DF8" w:rsidRDefault="002817E6">
            <w:pPr>
              <w:jc w:val="center"/>
              <w:rPr>
                <w:rFonts w:ascii="宋体" w:hAnsi="宋体" w:cs="仿宋"/>
                <w:bCs/>
                <w:color w:val="000000"/>
                <w:sz w:val="24"/>
                <w:szCs w:val="28"/>
              </w:rPr>
            </w:pPr>
            <w:r>
              <w:rPr>
                <w:rFonts w:ascii="宋体" w:hAnsi="宋体" w:cs="仿宋" w:hint="eastAsia"/>
                <w:bCs/>
                <w:color w:val="000000"/>
                <w:sz w:val="24"/>
                <w:szCs w:val="28"/>
              </w:rPr>
              <w:t>4</w:t>
            </w:r>
          </w:p>
        </w:tc>
        <w:tc>
          <w:tcPr>
            <w:tcW w:w="3093" w:type="dxa"/>
            <w:tcBorders>
              <w:top w:val="single" w:sz="4" w:space="0" w:color="auto"/>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r>
              <w:rPr>
                <w:rFonts w:ascii="宋体" w:hAnsi="宋体" w:cs="仿宋" w:hint="eastAsia"/>
                <w:bCs/>
                <w:color w:val="000000"/>
                <w:sz w:val="24"/>
                <w:szCs w:val="28"/>
              </w:rPr>
              <w:t>编程语言</w:t>
            </w:r>
          </w:p>
        </w:tc>
        <w:tc>
          <w:tcPr>
            <w:tcW w:w="4394" w:type="dxa"/>
            <w:tcBorders>
              <w:top w:val="single" w:sz="4" w:space="0" w:color="auto"/>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r>
              <w:rPr>
                <w:rFonts w:ascii="宋体" w:hAnsi="宋体" w:cs="仿宋" w:hint="eastAsia"/>
                <w:bCs/>
                <w:color w:val="000000"/>
                <w:sz w:val="24"/>
                <w:szCs w:val="28"/>
              </w:rPr>
              <w:t>Python</w:t>
            </w:r>
            <w:r>
              <w:rPr>
                <w:rFonts w:ascii="宋体" w:hAnsi="宋体" w:cs="仿宋"/>
                <w:bCs/>
                <w:color w:val="000000"/>
                <w:sz w:val="24"/>
                <w:szCs w:val="28"/>
              </w:rPr>
              <w:t xml:space="preserve"> 2.7.13</w:t>
            </w:r>
          </w:p>
        </w:tc>
      </w:tr>
      <w:tr w:rsidR="006C6DF8">
        <w:trPr>
          <w:trHeight w:val="450"/>
        </w:trPr>
        <w:tc>
          <w:tcPr>
            <w:tcW w:w="735" w:type="dxa"/>
            <w:tcBorders>
              <w:top w:val="single" w:sz="4" w:space="0" w:color="auto"/>
              <w:left w:val="single" w:sz="4" w:space="0" w:color="auto"/>
              <w:bottom w:val="single" w:sz="4" w:space="0" w:color="auto"/>
              <w:right w:val="single" w:sz="4" w:space="0" w:color="auto"/>
            </w:tcBorders>
            <w:vAlign w:val="center"/>
          </w:tcPr>
          <w:p w:rsidR="006C6DF8" w:rsidRDefault="002817E6">
            <w:pPr>
              <w:jc w:val="center"/>
              <w:rPr>
                <w:rFonts w:ascii="宋体" w:hAnsi="宋体" w:cs="仿宋"/>
                <w:bCs/>
                <w:color w:val="000000"/>
                <w:sz w:val="24"/>
                <w:szCs w:val="28"/>
              </w:rPr>
            </w:pPr>
            <w:r>
              <w:rPr>
                <w:rFonts w:ascii="宋体" w:hAnsi="宋体" w:cs="仿宋" w:hint="eastAsia"/>
                <w:bCs/>
                <w:color w:val="000000"/>
                <w:sz w:val="24"/>
                <w:szCs w:val="28"/>
              </w:rPr>
              <w:t>5</w:t>
            </w:r>
          </w:p>
        </w:tc>
        <w:tc>
          <w:tcPr>
            <w:tcW w:w="3093" w:type="dxa"/>
            <w:tcBorders>
              <w:top w:val="single" w:sz="4" w:space="0" w:color="auto"/>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r>
              <w:rPr>
                <w:rFonts w:ascii="宋体" w:hAnsi="宋体" w:cs="仿宋" w:hint="eastAsia"/>
                <w:bCs/>
                <w:color w:val="000000"/>
                <w:sz w:val="24"/>
                <w:szCs w:val="28"/>
              </w:rPr>
              <w:t>Python</w:t>
            </w:r>
            <w:r>
              <w:rPr>
                <w:rFonts w:ascii="宋体" w:hAnsi="宋体" w:cs="仿宋"/>
                <w:bCs/>
                <w:color w:val="000000"/>
                <w:sz w:val="24"/>
                <w:szCs w:val="28"/>
              </w:rPr>
              <w:t>开发工具</w:t>
            </w:r>
          </w:p>
        </w:tc>
        <w:tc>
          <w:tcPr>
            <w:tcW w:w="4394" w:type="dxa"/>
            <w:tcBorders>
              <w:top w:val="single" w:sz="4" w:space="0" w:color="auto"/>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proofErr w:type="spellStart"/>
            <w:r>
              <w:rPr>
                <w:rFonts w:ascii="宋体" w:hAnsi="宋体" w:cs="仿宋"/>
                <w:bCs/>
                <w:color w:val="000000"/>
                <w:sz w:val="24"/>
                <w:szCs w:val="28"/>
              </w:rPr>
              <w:t>P</w:t>
            </w:r>
            <w:r>
              <w:rPr>
                <w:rFonts w:ascii="宋体" w:hAnsi="宋体" w:cs="仿宋" w:hint="eastAsia"/>
                <w:bCs/>
                <w:color w:val="000000"/>
                <w:sz w:val="24"/>
                <w:szCs w:val="28"/>
              </w:rPr>
              <w:t>yCharm</w:t>
            </w:r>
            <w:proofErr w:type="spellEnd"/>
            <w:r>
              <w:rPr>
                <w:rFonts w:ascii="宋体" w:hAnsi="宋体" w:cs="仿宋" w:hint="eastAsia"/>
                <w:bCs/>
                <w:color w:val="000000"/>
                <w:sz w:val="24"/>
                <w:szCs w:val="28"/>
              </w:rPr>
              <w:t xml:space="preserve"> </w:t>
            </w:r>
            <w:r>
              <w:rPr>
                <w:rFonts w:ascii="宋体" w:hAnsi="宋体" w:cs="仿宋"/>
                <w:bCs/>
                <w:color w:val="000000"/>
                <w:sz w:val="24"/>
                <w:szCs w:val="28"/>
              </w:rPr>
              <w:t>2017.3.4</w:t>
            </w:r>
            <w:r>
              <w:rPr>
                <w:rFonts w:ascii="宋体" w:hAnsi="宋体" w:cs="仿宋" w:hint="eastAsia"/>
                <w:bCs/>
                <w:color w:val="000000"/>
                <w:sz w:val="24"/>
                <w:szCs w:val="28"/>
              </w:rPr>
              <w:t>或</w:t>
            </w:r>
            <w:r>
              <w:rPr>
                <w:rFonts w:ascii="宋体" w:hAnsi="宋体" w:cs="仿宋"/>
                <w:bCs/>
                <w:color w:val="000000"/>
                <w:sz w:val="24"/>
                <w:szCs w:val="28"/>
              </w:rPr>
              <w:t>其他</w:t>
            </w:r>
            <w:r>
              <w:rPr>
                <w:rFonts w:ascii="宋体" w:hAnsi="宋体" w:cs="仿宋"/>
                <w:bCs/>
                <w:color w:val="000000"/>
                <w:sz w:val="24"/>
                <w:szCs w:val="28"/>
              </w:rPr>
              <w:t>IDE</w:t>
            </w:r>
          </w:p>
        </w:tc>
      </w:tr>
      <w:tr w:rsidR="006C6DF8">
        <w:trPr>
          <w:trHeight w:val="450"/>
        </w:trPr>
        <w:tc>
          <w:tcPr>
            <w:tcW w:w="735" w:type="dxa"/>
            <w:tcBorders>
              <w:top w:val="single" w:sz="4" w:space="0" w:color="auto"/>
              <w:left w:val="single" w:sz="4" w:space="0" w:color="auto"/>
              <w:bottom w:val="single" w:sz="4" w:space="0" w:color="auto"/>
              <w:right w:val="single" w:sz="4" w:space="0" w:color="auto"/>
            </w:tcBorders>
            <w:vAlign w:val="center"/>
          </w:tcPr>
          <w:p w:rsidR="006C6DF8" w:rsidRDefault="002817E6">
            <w:pPr>
              <w:jc w:val="center"/>
              <w:rPr>
                <w:rFonts w:ascii="宋体" w:hAnsi="宋体" w:cs="仿宋"/>
                <w:bCs/>
                <w:color w:val="000000"/>
                <w:sz w:val="24"/>
                <w:szCs w:val="28"/>
              </w:rPr>
            </w:pPr>
            <w:r>
              <w:rPr>
                <w:rFonts w:ascii="宋体" w:hAnsi="宋体" w:cs="仿宋" w:hint="eastAsia"/>
                <w:bCs/>
                <w:color w:val="000000"/>
                <w:sz w:val="24"/>
                <w:szCs w:val="28"/>
              </w:rPr>
              <w:t>6</w:t>
            </w:r>
          </w:p>
        </w:tc>
        <w:tc>
          <w:tcPr>
            <w:tcW w:w="3093" w:type="dxa"/>
            <w:tcBorders>
              <w:top w:val="single" w:sz="4" w:space="0" w:color="auto"/>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r>
              <w:rPr>
                <w:rFonts w:ascii="宋体" w:hAnsi="宋体" w:cs="仿宋" w:hint="eastAsia"/>
                <w:bCs/>
                <w:color w:val="000000"/>
                <w:sz w:val="24"/>
                <w:szCs w:val="28"/>
              </w:rPr>
              <w:t>计算机视觉库</w:t>
            </w:r>
          </w:p>
        </w:tc>
        <w:tc>
          <w:tcPr>
            <w:tcW w:w="4394" w:type="dxa"/>
            <w:tcBorders>
              <w:top w:val="single" w:sz="4" w:space="0" w:color="auto"/>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proofErr w:type="spellStart"/>
            <w:r>
              <w:rPr>
                <w:rFonts w:ascii="宋体" w:hAnsi="宋体" w:cs="仿宋" w:hint="eastAsia"/>
                <w:bCs/>
                <w:color w:val="000000"/>
                <w:sz w:val="24"/>
                <w:szCs w:val="28"/>
              </w:rPr>
              <w:t>Open</w:t>
            </w:r>
            <w:r>
              <w:rPr>
                <w:rFonts w:ascii="宋体" w:hAnsi="宋体" w:cs="仿宋"/>
                <w:bCs/>
                <w:color w:val="000000"/>
                <w:sz w:val="24"/>
                <w:szCs w:val="28"/>
              </w:rPr>
              <w:t>CV</w:t>
            </w:r>
            <w:proofErr w:type="spellEnd"/>
            <w:r>
              <w:rPr>
                <w:rFonts w:ascii="宋体" w:hAnsi="宋体" w:cs="仿宋"/>
                <w:bCs/>
                <w:color w:val="000000"/>
                <w:sz w:val="24"/>
                <w:szCs w:val="28"/>
              </w:rPr>
              <w:t xml:space="preserve"> 2.4.9.1</w:t>
            </w:r>
          </w:p>
        </w:tc>
      </w:tr>
      <w:tr w:rsidR="006C6DF8">
        <w:trPr>
          <w:trHeight w:val="450"/>
        </w:trPr>
        <w:tc>
          <w:tcPr>
            <w:tcW w:w="735" w:type="dxa"/>
            <w:tcBorders>
              <w:top w:val="single" w:sz="4" w:space="0" w:color="auto"/>
              <w:left w:val="single" w:sz="4" w:space="0" w:color="auto"/>
              <w:bottom w:val="single" w:sz="4" w:space="0" w:color="auto"/>
              <w:right w:val="single" w:sz="4" w:space="0" w:color="auto"/>
            </w:tcBorders>
            <w:vAlign w:val="center"/>
          </w:tcPr>
          <w:p w:rsidR="006C6DF8" w:rsidRDefault="002817E6">
            <w:pPr>
              <w:jc w:val="center"/>
              <w:rPr>
                <w:rFonts w:ascii="宋体" w:hAnsi="宋体" w:cs="仿宋"/>
                <w:bCs/>
                <w:color w:val="000000"/>
                <w:sz w:val="24"/>
                <w:szCs w:val="28"/>
              </w:rPr>
            </w:pPr>
            <w:r>
              <w:rPr>
                <w:rFonts w:ascii="宋体" w:hAnsi="宋体" w:cs="仿宋" w:hint="eastAsia"/>
                <w:bCs/>
                <w:color w:val="000000"/>
                <w:sz w:val="24"/>
                <w:szCs w:val="28"/>
              </w:rPr>
              <w:t>7</w:t>
            </w:r>
          </w:p>
        </w:tc>
        <w:tc>
          <w:tcPr>
            <w:tcW w:w="3093" w:type="dxa"/>
            <w:tcBorders>
              <w:top w:val="single" w:sz="4" w:space="0" w:color="auto"/>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r>
              <w:rPr>
                <w:rFonts w:ascii="宋体" w:hAnsi="宋体" w:cs="仿宋" w:hint="eastAsia"/>
                <w:bCs/>
                <w:color w:val="000000"/>
                <w:sz w:val="24"/>
                <w:szCs w:val="28"/>
              </w:rPr>
              <w:t>深度学习框架</w:t>
            </w:r>
          </w:p>
        </w:tc>
        <w:tc>
          <w:tcPr>
            <w:tcW w:w="4394" w:type="dxa"/>
            <w:tcBorders>
              <w:top w:val="single" w:sz="4" w:space="0" w:color="auto"/>
              <w:left w:val="nil"/>
              <w:bottom w:val="single" w:sz="4" w:space="0" w:color="auto"/>
              <w:right w:val="single" w:sz="4" w:space="0" w:color="auto"/>
            </w:tcBorders>
            <w:vAlign w:val="center"/>
          </w:tcPr>
          <w:p w:rsidR="006C6DF8" w:rsidRDefault="002817E6">
            <w:pPr>
              <w:rPr>
                <w:rFonts w:ascii="宋体" w:hAnsi="宋体" w:cs="仿宋"/>
                <w:bCs/>
                <w:color w:val="000000"/>
                <w:sz w:val="24"/>
                <w:szCs w:val="28"/>
              </w:rPr>
            </w:pPr>
            <w:proofErr w:type="spellStart"/>
            <w:r>
              <w:rPr>
                <w:rFonts w:ascii="宋体" w:hAnsi="宋体" w:cs="仿宋"/>
                <w:bCs/>
                <w:color w:val="000000"/>
                <w:sz w:val="24"/>
                <w:szCs w:val="28"/>
              </w:rPr>
              <w:t>Keras</w:t>
            </w:r>
            <w:proofErr w:type="spellEnd"/>
            <w:r>
              <w:rPr>
                <w:rFonts w:ascii="宋体" w:hAnsi="宋体" w:cs="仿宋"/>
                <w:bCs/>
                <w:color w:val="000000"/>
                <w:sz w:val="24"/>
                <w:szCs w:val="28"/>
              </w:rPr>
              <w:t xml:space="preserve"> 2.2.4\</w:t>
            </w:r>
            <w:proofErr w:type="spellStart"/>
            <w:r>
              <w:rPr>
                <w:rFonts w:ascii="宋体" w:hAnsi="宋体" w:cs="仿宋" w:hint="eastAsia"/>
                <w:bCs/>
                <w:color w:val="000000"/>
                <w:sz w:val="24"/>
                <w:szCs w:val="28"/>
              </w:rPr>
              <w:t>T</w:t>
            </w:r>
            <w:r>
              <w:rPr>
                <w:rFonts w:ascii="宋体" w:hAnsi="宋体" w:cs="仿宋"/>
                <w:bCs/>
                <w:color w:val="000000"/>
                <w:sz w:val="24"/>
                <w:szCs w:val="28"/>
              </w:rPr>
              <w:t>ensorflow</w:t>
            </w:r>
            <w:proofErr w:type="spellEnd"/>
            <w:r>
              <w:rPr>
                <w:rFonts w:ascii="宋体" w:hAnsi="宋体" w:cs="仿宋"/>
                <w:bCs/>
                <w:color w:val="000000"/>
                <w:sz w:val="24"/>
                <w:szCs w:val="28"/>
              </w:rPr>
              <w:t xml:space="preserve"> 1.8.0</w:t>
            </w:r>
          </w:p>
        </w:tc>
      </w:tr>
    </w:tbl>
    <w:p w:rsidR="006C6DF8" w:rsidRDefault="002817E6">
      <w:pPr>
        <w:pStyle w:val="2"/>
      </w:pPr>
      <w:r>
        <w:rPr>
          <w:rFonts w:hint="eastAsia"/>
        </w:rPr>
        <w:t>（二）场地要求</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竞赛现场设置场内竞赛区、现场裁判工作区、技术支持区，场外</w:t>
      </w:r>
      <w:proofErr w:type="gramStart"/>
      <w:r>
        <w:rPr>
          <w:rFonts w:ascii="Arial Narrow" w:eastAsia="仿宋_GB2312" w:hAnsi="Arial Narrow" w:cs="Arial" w:hint="eastAsia"/>
          <w:sz w:val="30"/>
          <w:szCs w:val="30"/>
        </w:rPr>
        <w:t>互动区</w:t>
      </w:r>
      <w:proofErr w:type="gramEnd"/>
      <w:r>
        <w:rPr>
          <w:rFonts w:ascii="Arial Narrow" w:eastAsia="仿宋_GB2312" w:hAnsi="Arial Narrow" w:cs="Arial" w:hint="eastAsia"/>
          <w:sz w:val="30"/>
          <w:szCs w:val="30"/>
        </w:rPr>
        <w:t>等。</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lastRenderedPageBreak/>
        <w:t>监考人员协助裁判长和现场裁判做好负责工位范围内的秩序维持，监考人员不得在考场内随意走动。</w:t>
      </w:r>
    </w:p>
    <w:p w:rsidR="006C6DF8" w:rsidRDefault="002817E6">
      <w:pPr>
        <w:pStyle w:val="1"/>
        <w:ind w:left="594"/>
      </w:pPr>
      <w:r>
        <w:rPr>
          <w:rFonts w:hint="eastAsia"/>
        </w:rPr>
        <w:t>（十三）安全保障</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赛事安全是技能竞赛一切工作顺利开展的先决条件，是赛事筹备和运行工作必须考虑的核心问题。赛项执委会采取切实有效措施保证大赛期间参赛选手、指导教师、裁判员、工作人员及观众的人身安全。</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按照《全国职业院校技能大赛安全管理规定》的有关规定，依据申报赛项自身特点，安全保障措施描述如下。</w:t>
      </w:r>
    </w:p>
    <w:p w:rsidR="006C6DF8" w:rsidRDefault="002817E6">
      <w:pPr>
        <w:spacing w:line="560" w:lineRule="exact"/>
        <w:ind w:firstLineChars="200" w:firstLine="600"/>
        <w:outlineLvl w:val="1"/>
        <w:rPr>
          <w:rFonts w:ascii="Arial Narrow" w:eastAsia="仿宋_GB2312" w:hAnsi="Arial Narrow" w:cs="Arial"/>
          <w:sz w:val="30"/>
          <w:szCs w:val="30"/>
        </w:rPr>
      </w:pPr>
      <w:r>
        <w:rPr>
          <w:rFonts w:ascii="Arial Narrow" w:eastAsia="仿宋_GB2312" w:hAnsi="Arial Narrow" w:cs="Arial" w:hint="eastAsia"/>
          <w:sz w:val="30"/>
          <w:szCs w:val="30"/>
        </w:rPr>
        <w:t>（一）比赛环境</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1.</w:t>
      </w:r>
      <w:r>
        <w:rPr>
          <w:rFonts w:ascii="Arial Narrow" w:eastAsia="仿宋_GB2312" w:hAnsi="Arial Narrow" w:cs="Arial" w:hint="eastAsia"/>
          <w:sz w:val="30"/>
          <w:szCs w:val="30"/>
        </w:rPr>
        <w:t>执委会须在赛前组织专人对比赛现场、住宿场所和交通保障进行考察，并对安全工作提出明确要求。赛场的布置，赛场内的器材、设备，应符合国家有关安全规定。如有必要，也可进行赛场仿真模拟测试，以发现可能出现的问题。承办单位赛前须按照执委会要求排除安全隐患。</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2.</w:t>
      </w:r>
      <w:r>
        <w:rPr>
          <w:rFonts w:ascii="Arial Narrow" w:eastAsia="仿宋_GB2312" w:hAnsi="Arial Narrow" w:cs="Arial" w:hint="eastAsia"/>
          <w:sz w:val="30"/>
          <w:szCs w:val="30"/>
        </w:rPr>
        <w:t>赛场周围要设立警戒线，要求所有参赛人员必须凭执委会印发的有效证件进入场地，防止无关人员进入发生意外事件。比赛现场内应参照相关职业岗位的要求为选手提供必要的劳动保护。在具有危险性的操作环节，裁判员要严防选手出现错误操作。</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lastRenderedPageBreak/>
        <w:t>3.</w:t>
      </w:r>
      <w:r>
        <w:rPr>
          <w:rFonts w:ascii="Arial Narrow" w:eastAsia="仿宋_GB2312" w:hAnsi="Arial Narrow" w:cs="Arial" w:hint="eastAsia"/>
          <w:sz w:val="30"/>
          <w:szCs w:val="30"/>
        </w:rPr>
        <w:t>承办单位应提供保证应急预案实施的条</w:t>
      </w:r>
      <w:r>
        <w:rPr>
          <w:rFonts w:ascii="Arial Narrow" w:eastAsia="仿宋_GB2312" w:hAnsi="Arial Narrow" w:cs="Arial" w:hint="eastAsia"/>
          <w:sz w:val="30"/>
          <w:szCs w:val="30"/>
        </w:rPr>
        <w:t>件。对于比赛内容涉及高空作业、可能有坠物、大用电量、易发生火灾等情况的赛项，必须明确制度和预案，并配备急救人员与设施。</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4.</w:t>
      </w:r>
      <w:r>
        <w:rPr>
          <w:rFonts w:ascii="Arial Narrow" w:eastAsia="仿宋_GB2312" w:hAnsi="Arial Narrow" w:cs="Arial" w:hint="eastAsia"/>
          <w:sz w:val="30"/>
          <w:szCs w:val="30"/>
        </w:rPr>
        <w:t>严格控制与参赛无关的易燃易爆以及各类危险品进入比赛场地，不许随便携带书包进入赛场。</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5.</w:t>
      </w:r>
      <w:r>
        <w:rPr>
          <w:rFonts w:ascii="Arial Narrow" w:eastAsia="仿宋_GB2312" w:hAnsi="Arial Narrow" w:cs="Arial" w:hint="eastAsia"/>
          <w:sz w:val="30"/>
          <w:szCs w:val="30"/>
        </w:rPr>
        <w:t>配备先进的仪器，防止有人利用电磁波干扰比赛秩序。大赛现场需对赛场进行网络安全控制，以免场内外信息交互，充分体现大赛的严肃、公平和公正性。</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6.</w:t>
      </w:r>
      <w:r>
        <w:rPr>
          <w:rFonts w:ascii="Arial Narrow" w:eastAsia="仿宋_GB2312" w:hAnsi="Arial Narrow" w:cs="Arial" w:hint="eastAsia"/>
          <w:sz w:val="30"/>
          <w:szCs w:val="30"/>
        </w:rPr>
        <w:t>执委会须会同承办单位制定开放赛场和体验区的人员疏导方案。赛场环境中存在人员密集、车流人流交错的区域，除了设置齐全的指示标志外，须增加引导人员，并开辟备用通道。</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7.</w:t>
      </w:r>
      <w:r>
        <w:rPr>
          <w:rFonts w:ascii="Arial Narrow" w:eastAsia="仿宋_GB2312" w:hAnsi="Arial Narrow" w:cs="Arial" w:hint="eastAsia"/>
          <w:sz w:val="30"/>
          <w:szCs w:val="30"/>
        </w:rPr>
        <w:t>大赛期间，承办单位须在赛场管理的关键岗位，增加力量，建立安全管理日志。</w:t>
      </w:r>
    </w:p>
    <w:p w:rsidR="006C6DF8" w:rsidRDefault="002817E6">
      <w:pPr>
        <w:spacing w:line="560" w:lineRule="exact"/>
        <w:ind w:firstLineChars="200" w:firstLine="600"/>
        <w:outlineLvl w:val="1"/>
        <w:rPr>
          <w:rFonts w:ascii="Arial Narrow" w:eastAsia="仿宋_GB2312" w:hAnsi="Arial Narrow" w:cs="Arial"/>
          <w:sz w:val="30"/>
          <w:szCs w:val="30"/>
        </w:rPr>
      </w:pPr>
      <w:r>
        <w:rPr>
          <w:rFonts w:ascii="Arial Narrow" w:eastAsia="仿宋_GB2312" w:hAnsi="Arial Narrow" w:cs="Arial" w:hint="eastAsia"/>
          <w:sz w:val="30"/>
          <w:szCs w:val="30"/>
        </w:rPr>
        <w:t>（二）生活条件</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1.</w:t>
      </w:r>
      <w:r>
        <w:rPr>
          <w:rFonts w:ascii="Arial Narrow" w:eastAsia="仿宋_GB2312" w:hAnsi="Arial Narrow" w:cs="Arial" w:hint="eastAsia"/>
          <w:sz w:val="30"/>
          <w:szCs w:val="30"/>
        </w:rPr>
        <w:t>比赛期间，原则上由执委会统一安排参赛选手和指导教师食宿。承办单位须尊重少数民族的信仰及文化，根据国家相关的民族政策，安排好少数民族选手和教师的饮食起居。</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2.</w:t>
      </w:r>
      <w:r>
        <w:rPr>
          <w:rFonts w:ascii="Arial Narrow" w:eastAsia="仿宋_GB2312" w:hAnsi="Arial Narrow" w:cs="Arial" w:hint="eastAsia"/>
          <w:sz w:val="30"/>
          <w:szCs w:val="30"/>
        </w:rPr>
        <w:t>比赛期间安排的住宿地应具有宾馆</w:t>
      </w:r>
      <w:r>
        <w:rPr>
          <w:rFonts w:ascii="Arial Narrow" w:eastAsia="仿宋_GB2312" w:hAnsi="Arial Narrow" w:cs="Arial" w:hint="eastAsia"/>
          <w:sz w:val="30"/>
          <w:szCs w:val="30"/>
        </w:rPr>
        <w:t>/</w:t>
      </w:r>
      <w:r>
        <w:rPr>
          <w:rFonts w:ascii="Arial Narrow" w:eastAsia="仿宋_GB2312" w:hAnsi="Arial Narrow" w:cs="Arial" w:hint="eastAsia"/>
          <w:sz w:val="30"/>
          <w:szCs w:val="30"/>
        </w:rPr>
        <w:t>住宿经营许可资质。以学校宿舍作为住宿地的，大赛期间的住宿、卫生、饮食安全等由执委会和提供宿舍的学校共同负责。</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lastRenderedPageBreak/>
        <w:t>3.</w:t>
      </w:r>
      <w:r>
        <w:rPr>
          <w:rFonts w:ascii="Arial Narrow" w:eastAsia="仿宋_GB2312" w:hAnsi="Arial Narrow" w:cs="Arial" w:hint="eastAsia"/>
          <w:sz w:val="30"/>
          <w:szCs w:val="30"/>
        </w:rPr>
        <w:t>大赛期间有组织的参观和观摩活动的交通安全由执委会负责。执委会和承办单位须保证比赛期间选手、指导教师和裁判员、工</w:t>
      </w:r>
      <w:r>
        <w:rPr>
          <w:rFonts w:ascii="Arial Narrow" w:eastAsia="仿宋_GB2312" w:hAnsi="Arial Narrow" w:cs="Arial" w:hint="eastAsia"/>
          <w:sz w:val="30"/>
          <w:szCs w:val="30"/>
        </w:rPr>
        <w:t>作人员的交通安全。</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4.</w:t>
      </w:r>
      <w:r>
        <w:rPr>
          <w:rFonts w:ascii="Arial Narrow" w:eastAsia="仿宋_GB2312" w:hAnsi="Arial Narrow" w:cs="Arial" w:hint="eastAsia"/>
          <w:sz w:val="30"/>
          <w:szCs w:val="30"/>
        </w:rPr>
        <w:t>各赛项的安全管理，除了可以采取必要的安全隔离措施外，应严格遵守国家相关法律法规，保护个人隐私和人身自由。</w:t>
      </w:r>
    </w:p>
    <w:p w:rsidR="006C6DF8" w:rsidRDefault="002817E6">
      <w:pPr>
        <w:spacing w:line="560" w:lineRule="exact"/>
        <w:ind w:firstLineChars="200" w:firstLine="600"/>
        <w:outlineLvl w:val="1"/>
        <w:rPr>
          <w:rFonts w:ascii="Arial Narrow" w:eastAsia="仿宋_GB2312" w:hAnsi="Arial Narrow" w:cs="Arial"/>
          <w:sz w:val="30"/>
          <w:szCs w:val="30"/>
        </w:rPr>
      </w:pPr>
      <w:r>
        <w:rPr>
          <w:rFonts w:ascii="Arial Narrow" w:eastAsia="仿宋_GB2312" w:hAnsi="Arial Narrow" w:cs="Arial" w:hint="eastAsia"/>
          <w:sz w:val="30"/>
          <w:szCs w:val="30"/>
        </w:rPr>
        <w:t>（三）组队责任</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1.</w:t>
      </w:r>
      <w:r>
        <w:rPr>
          <w:rFonts w:ascii="Arial Narrow" w:eastAsia="仿宋_GB2312" w:hAnsi="Arial Narrow" w:cs="Arial" w:hint="eastAsia"/>
          <w:sz w:val="30"/>
          <w:szCs w:val="30"/>
        </w:rPr>
        <w:t>各学校组织代表队时，须安排为参赛选手购买大赛期间的人身意外伤害保险。</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2.</w:t>
      </w:r>
      <w:r>
        <w:rPr>
          <w:rFonts w:ascii="Arial Narrow" w:eastAsia="仿宋_GB2312" w:hAnsi="Arial Narrow" w:cs="Arial" w:hint="eastAsia"/>
          <w:sz w:val="30"/>
          <w:szCs w:val="30"/>
        </w:rPr>
        <w:t>各学校代表队组成后，须制定相关管理制度，并对所有选手、指导教师进行安全教育。</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3.</w:t>
      </w:r>
      <w:r>
        <w:rPr>
          <w:rFonts w:ascii="Arial Narrow" w:eastAsia="仿宋_GB2312" w:hAnsi="Arial Narrow" w:cs="Arial" w:hint="eastAsia"/>
          <w:sz w:val="30"/>
          <w:szCs w:val="30"/>
        </w:rPr>
        <w:t>各参赛队伍须加强对参与比赛人员的安全管理，实现与赛场安全管理的对接。</w:t>
      </w:r>
    </w:p>
    <w:p w:rsidR="006C6DF8" w:rsidRDefault="002817E6">
      <w:pPr>
        <w:spacing w:line="560" w:lineRule="exact"/>
        <w:ind w:firstLineChars="200" w:firstLine="600"/>
        <w:outlineLvl w:val="1"/>
        <w:rPr>
          <w:rFonts w:ascii="Arial Narrow" w:eastAsia="仿宋_GB2312" w:hAnsi="Arial Narrow" w:cs="Arial"/>
          <w:sz w:val="30"/>
          <w:szCs w:val="30"/>
        </w:rPr>
      </w:pPr>
      <w:r>
        <w:rPr>
          <w:rFonts w:ascii="Arial Narrow" w:eastAsia="仿宋_GB2312" w:hAnsi="Arial Narrow" w:cs="Arial" w:hint="eastAsia"/>
          <w:sz w:val="30"/>
          <w:szCs w:val="30"/>
        </w:rPr>
        <w:t>（四）应急处理</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比赛期间发生意外事故，发现者应第一时间报告赛项执委会，同时采取措施避免事态扩大。赛项执委会应立即启动预案予以解决并报告赛</w:t>
      </w:r>
      <w:r>
        <w:rPr>
          <w:rFonts w:ascii="Arial Narrow" w:eastAsia="仿宋_GB2312" w:hAnsi="Arial Narrow" w:cs="Arial" w:hint="eastAsia"/>
          <w:sz w:val="30"/>
          <w:szCs w:val="30"/>
        </w:rPr>
        <w:t>区执委会。赛项出现重大安全问题可以停赛，是否停赛由赛区执委会决定。事后，赛区执委会应向大赛执委会报告详细情况。</w:t>
      </w:r>
    </w:p>
    <w:p w:rsidR="006C6DF8" w:rsidRDefault="002817E6">
      <w:pPr>
        <w:spacing w:line="560" w:lineRule="exact"/>
        <w:ind w:firstLineChars="200" w:firstLine="600"/>
        <w:outlineLvl w:val="1"/>
        <w:rPr>
          <w:rFonts w:ascii="Arial Narrow" w:eastAsia="仿宋_GB2312" w:hAnsi="Arial Narrow" w:cs="Arial"/>
          <w:sz w:val="30"/>
          <w:szCs w:val="30"/>
        </w:rPr>
      </w:pPr>
      <w:r>
        <w:rPr>
          <w:rFonts w:ascii="Arial Narrow" w:eastAsia="仿宋_GB2312" w:hAnsi="Arial Narrow" w:cs="Arial" w:hint="eastAsia"/>
          <w:sz w:val="30"/>
          <w:szCs w:val="30"/>
        </w:rPr>
        <w:t>（五）处罚措施</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1.</w:t>
      </w:r>
      <w:r>
        <w:rPr>
          <w:rFonts w:ascii="Arial Narrow" w:eastAsia="仿宋_GB2312" w:hAnsi="Arial Narrow" w:cs="Arial" w:hint="eastAsia"/>
          <w:sz w:val="30"/>
          <w:szCs w:val="30"/>
        </w:rPr>
        <w:t>因参赛队伍原因造成重大安全事故的，取消其获奖资格。</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lastRenderedPageBreak/>
        <w:t>2.</w:t>
      </w:r>
      <w:r>
        <w:rPr>
          <w:rFonts w:ascii="Arial Narrow" w:eastAsia="仿宋_GB2312" w:hAnsi="Arial Narrow" w:cs="Arial" w:hint="eastAsia"/>
          <w:sz w:val="30"/>
          <w:szCs w:val="30"/>
        </w:rPr>
        <w:t>参赛队伍有发生重大安全事故隐患，经赛场工作人员提示、警告无效的，可取消其继续比赛的资格。</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3.</w:t>
      </w:r>
      <w:r>
        <w:rPr>
          <w:rFonts w:ascii="Arial Narrow" w:eastAsia="仿宋_GB2312" w:hAnsi="Arial Narrow" w:cs="Arial" w:hint="eastAsia"/>
          <w:sz w:val="30"/>
          <w:szCs w:val="30"/>
        </w:rPr>
        <w:t>赛事工作人员违规的，按照相应的制度追究责任。情节恶劣并造成重大安全事故的，由司法机关追究相应法律责任。</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2</w:t>
      </w:r>
      <w:r>
        <w:rPr>
          <w:rFonts w:ascii="Arial Narrow" w:eastAsia="仿宋_GB2312" w:hAnsi="Arial Narrow" w:cs="Arial" w:hint="eastAsia"/>
          <w:sz w:val="30"/>
          <w:szCs w:val="30"/>
        </w:rPr>
        <w:t>．申诉与仲裁</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w:t>
      </w:r>
      <w:r>
        <w:rPr>
          <w:rFonts w:ascii="Arial Narrow" w:eastAsia="仿宋_GB2312" w:hAnsi="Arial Narrow" w:cs="Arial" w:hint="eastAsia"/>
          <w:sz w:val="30"/>
          <w:szCs w:val="30"/>
        </w:rPr>
        <w:t>1</w:t>
      </w:r>
      <w:r>
        <w:rPr>
          <w:rFonts w:ascii="Arial Narrow" w:eastAsia="仿宋_GB2312" w:hAnsi="Arial Narrow" w:cs="Arial" w:hint="eastAsia"/>
          <w:sz w:val="30"/>
          <w:szCs w:val="30"/>
        </w:rPr>
        <w:t>）各参赛队对不符合大赛和赛项规程规定的仪器、设备、工装、材料、物件、计算机软硬件、竞赛使用工具、用品，竞赛执裁、赛场管理、竞赛成绩，以及工作人员的不规范行为等，可向赛项</w:t>
      </w:r>
      <w:proofErr w:type="gramStart"/>
      <w:r>
        <w:rPr>
          <w:rFonts w:ascii="Arial Narrow" w:eastAsia="仿宋_GB2312" w:hAnsi="Arial Narrow" w:cs="Arial" w:hint="eastAsia"/>
          <w:sz w:val="30"/>
          <w:szCs w:val="30"/>
        </w:rPr>
        <w:t>仲裁组</w:t>
      </w:r>
      <w:proofErr w:type="gramEnd"/>
      <w:r>
        <w:rPr>
          <w:rFonts w:ascii="Arial Narrow" w:eastAsia="仿宋_GB2312" w:hAnsi="Arial Narrow" w:cs="Arial" w:hint="eastAsia"/>
          <w:sz w:val="30"/>
          <w:szCs w:val="30"/>
        </w:rPr>
        <w:t>提出申诉。申诉主体为参赛队领队。</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w:t>
      </w:r>
      <w:r>
        <w:rPr>
          <w:rFonts w:ascii="Arial Narrow" w:eastAsia="仿宋_GB2312" w:hAnsi="Arial Narrow" w:cs="Arial" w:hint="eastAsia"/>
          <w:sz w:val="30"/>
          <w:szCs w:val="30"/>
        </w:rPr>
        <w:t>2</w:t>
      </w:r>
      <w:r>
        <w:rPr>
          <w:rFonts w:ascii="Arial Narrow" w:eastAsia="仿宋_GB2312" w:hAnsi="Arial Narrow" w:cs="Arial" w:hint="eastAsia"/>
          <w:sz w:val="30"/>
          <w:szCs w:val="30"/>
        </w:rPr>
        <w:t>）仲裁人员的姓名、联系方式应该在竞赛期间向参赛队和工作人员公示，确保信息畅通并同时接受大众监督。</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w:t>
      </w:r>
      <w:r>
        <w:rPr>
          <w:rFonts w:ascii="Arial Narrow" w:eastAsia="仿宋_GB2312" w:hAnsi="Arial Narrow" w:cs="Arial" w:hint="eastAsia"/>
          <w:sz w:val="30"/>
          <w:szCs w:val="30"/>
        </w:rPr>
        <w:t>3</w:t>
      </w:r>
      <w:r>
        <w:rPr>
          <w:rFonts w:ascii="Arial Narrow" w:eastAsia="仿宋_GB2312" w:hAnsi="Arial Narrow" w:cs="Arial" w:hint="eastAsia"/>
          <w:sz w:val="30"/>
          <w:szCs w:val="30"/>
        </w:rPr>
        <w:t>）申诉启动时，参赛队向赛项仲裁工作组递交领队亲笔签字同意的书面报告。书面报告应对申诉事件的现象、发生时间、涉及人员、申诉依据等进行充分、实事求是的叙述。非书面申诉不予受理。</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w:t>
      </w:r>
      <w:r>
        <w:rPr>
          <w:rFonts w:ascii="Arial Narrow" w:eastAsia="仿宋_GB2312" w:hAnsi="Arial Narrow" w:cs="Arial" w:hint="eastAsia"/>
          <w:sz w:val="30"/>
          <w:szCs w:val="30"/>
        </w:rPr>
        <w:t>4</w:t>
      </w:r>
      <w:r>
        <w:rPr>
          <w:rFonts w:ascii="Arial Narrow" w:eastAsia="仿宋_GB2312" w:hAnsi="Arial Narrow" w:cs="Arial" w:hint="eastAsia"/>
          <w:sz w:val="30"/>
          <w:szCs w:val="30"/>
        </w:rPr>
        <w:t>）提出申诉的时间</w:t>
      </w:r>
      <w:r>
        <w:rPr>
          <w:rFonts w:ascii="Arial Narrow" w:eastAsia="仿宋_GB2312" w:hAnsi="Arial Narrow" w:cs="Arial" w:hint="eastAsia"/>
          <w:sz w:val="30"/>
          <w:szCs w:val="30"/>
        </w:rPr>
        <w:t>应在比赛结束后（选手赛场比赛内容全部完成）</w:t>
      </w:r>
      <w:r>
        <w:rPr>
          <w:rFonts w:ascii="Arial Narrow" w:eastAsia="仿宋_GB2312" w:hAnsi="Arial Narrow" w:cs="Arial" w:hint="eastAsia"/>
          <w:sz w:val="30"/>
          <w:szCs w:val="30"/>
        </w:rPr>
        <w:t>2</w:t>
      </w:r>
      <w:r>
        <w:rPr>
          <w:rFonts w:ascii="Arial Narrow" w:eastAsia="仿宋_GB2312" w:hAnsi="Arial Narrow" w:cs="Arial" w:hint="eastAsia"/>
          <w:sz w:val="30"/>
          <w:szCs w:val="30"/>
        </w:rPr>
        <w:t>小时内。超过时效不予受理。</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w:t>
      </w:r>
      <w:r>
        <w:rPr>
          <w:rFonts w:ascii="Arial Narrow" w:eastAsia="仿宋_GB2312" w:hAnsi="Arial Narrow" w:cs="Arial" w:hint="eastAsia"/>
          <w:sz w:val="30"/>
          <w:szCs w:val="30"/>
        </w:rPr>
        <w:t>5</w:t>
      </w:r>
      <w:r>
        <w:rPr>
          <w:rFonts w:ascii="Arial Narrow" w:eastAsia="仿宋_GB2312" w:hAnsi="Arial Narrow" w:cs="Arial" w:hint="eastAsia"/>
          <w:sz w:val="30"/>
          <w:szCs w:val="30"/>
        </w:rPr>
        <w:t>）赛项仲裁工作组在接到申诉报告后的</w:t>
      </w:r>
      <w:r>
        <w:rPr>
          <w:rFonts w:ascii="Arial Narrow" w:eastAsia="仿宋_GB2312" w:hAnsi="Arial Narrow" w:cs="Arial" w:hint="eastAsia"/>
          <w:sz w:val="30"/>
          <w:szCs w:val="30"/>
        </w:rPr>
        <w:t>2</w:t>
      </w:r>
      <w:r>
        <w:rPr>
          <w:rFonts w:ascii="Arial Narrow" w:eastAsia="仿宋_GB2312" w:hAnsi="Arial Narrow" w:cs="Arial" w:hint="eastAsia"/>
          <w:sz w:val="30"/>
          <w:szCs w:val="30"/>
        </w:rPr>
        <w:t>小时内组织复议，并及时将复议结果以书面形式告知申诉方。申诉方对复议结果仍有异议，可由参赛队所在学校向大赛执委会提出申诉。大赛执委会的仲裁结果为最终结果。</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lastRenderedPageBreak/>
        <w:t>（</w:t>
      </w:r>
      <w:r>
        <w:rPr>
          <w:rFonts w:ascii="Arial Narrow" w:eastAsia="仿宋_GB2312" w:hAnsi="Arial Narrow" w:cs="Arial" w:hint="eastAsia"/>
          <w:sz w:val="30"/>
          <w:szCs w:val="30"/>
        </w:rPr>
        <w:t>6</w:t>
      </w:r>
      <w:r>
        <w:rPr>
          <w:rFonts w:ascii="Arial Narrow" w:eastAsia="仿宋_GB2312" w:hAnsi="Arial Narrow" w:cs="Arial" w:hint="eastAsia"/>
          <w:sz w:val="30"/>
          <w:szCs w:val="30"/>
        </w:rPr>
        <w:t>）申诉方不得以任何理由拒绝接收仲裁结果，不得以任何理由采取过激行为扰乱赛场秩序。仲裁结果由申诉人签收，不能代收，如在约定时间和地点申诉人离开，视为自行放弃申诉。</w:t>
      </w:r>
    </w:p>
    <w:p w:rsidR="006C6DF8" w:rsidRDefault="002817E6">
      <w:pPr>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w:t>
      </w:r>
      <w:r>
        <w:rPr>
          <w:rFonts w:ascii="Arial Narrow" w:eastAsia="仿宋_GB2312" w:hAnsi="Arial Narrow" w:cs="Arial" w:hint="eastAsia"/>
          <w:sz w:val="30"/>
          <w:szCs w:val="30"/>
        </w:rPr>
        <w:t>7</w:t>
      </w:r>
      <w:r>
        <w:rPr>
          <w:rFonts w:ascii="Arial Narrow" w:eastAsia="仿宋_GB2312" w:hAnsi="Arial Narrow" w:cs="Arial" w:hint="eastAsia"/>
          <w:sz w:val="30"/>
          <w:szCs w:val="30"/>
        </w:rPr>
        <w:t>）申诉方可随时提出放弃申诉。</w:t>
      </w:r>
    </w:p>
    <w:p w:rsidR="006C6DF8" w:rsidRDefault="006C6DF8">
      <w:pPr>
        <w:spacing w:line="560" w:lineRule="exact"/>
        <w:ind w:firstLineChars="200" w:firstLine="440"/>
      </w:pPr>
    </w:p>
    <w:p w:rsidR="006C6DF8" w:rsidRDefault="006C6DF8">
      <w:pPr>
        <w:spacing w:line="220" w:lineRule="atLeast"/>
      </w:pPr>
    </w:p>
    <w:sectPr w:rsidR="006C6DF8">
      <w:footerReference w:type="default" r:id="rId16"/>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17E6" w:rsidRDefault="002817E6">
      <w:pPr>
        <w:spacing w:after="0"/>
      </w:pPr>
      <w:r>
        <w:separator/>
      </w:r>
    </w:p>
  </w:endnote>
  <w:endnote w:type="continuationSeparator" w:id="0">
    <w:p w:rsidR="002817E6" w:rsidRDefault="002817E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Arial Narrow">
    <w:altName w:val="Arial"/>
    <w:panose1 w:val="020B0606020202030204"/>
    <w:charset w:val="00"/>
    <w:family w:val="swiss"/>
    <w:pitch w:val="variable"/>
    <w:sig w:usb0="00000287" w:usb1="00000800" w:usb2="00000000" w:usb3="00000000" w:csb0="0000009F" w:csb1="00000000"/>
  </w:font>
  <w:font w:name="仿宋_GB2312">
    <w:altName w:val="仿宋"/>
    <w:charset w:val="86"/>
    <w:family w:val="auto"/>
    <w:pitch w:val="default"/>
    <w:sig w:usb0="00000001" w:usb1="080E0000" w:usb2="0000000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00000000" w:usb2="00000000" w:usb3="00000000" w:csb0="000001F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DF8" w:rsidRDefault="002817E6">
    <w:pPr>
      <w:pStyle w:val="a6"/>
      <w:jc w:val="center"/>
    </w:pPr>
    <w:r>
      <w:rPr>
        <w:rFonts w:hint="eastAsia"/>
      </w:rPr>
      <w:fldChar w:fldCharType="begin"/>
    </w:r>
    <w:r>
      <w:rPr>
        <w:rFonts w:hint="eastAsia"/>
      </w:rPr>
      <w:instrText xml:space="preserve"> PAGE  \* MERGEFORMAT </w:instrText>
    </w:r>
    <w:r>
      <w:rPr>
        <w:rFonts w:hint="eastAsia"/>
      </w:rPr>
      <w:fldChar w:fldCharType="separate"/>
    </w:r>
    <w:r w:rsidR="00AE1B48">
      <w:rPr>
        <w:noProof/>
      </w:rPr>
      <w:t>1</w:t>
    </w:r>
    <w:r>
      <w:rPr>
        <w:rFonts w:hint="eastAsi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17E6" w:rsidRDefault="002817E6">
      <w:pPr>
        <w:spacing w:after="0"/>
      </w:pPr>
      <w:r>
        <w:separator/>
      </w:r>
    </w:p>
  </w:footnote>
  <w:footnote w:type="continuationSeparator" w:id="0">
    <w:p w:rsidR="002817E6" w:rsidRDefault="002817E6">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A406B6B"/>
    <w:multiLevelType w:val="hybridMultilevel"/>
    <w:tmpl w:val="D13EF29A"/>
    <w:lvl w:ilvl="0" w:tplc="7FC2C33E">
      <w:start w:val="1"/>
      <w:numFmt w:val="japaneseCounting"/>
      <w:lvlText w:val="(%1)"/>
      <w:lvlJc w:val="left"/>
      <w:pPr>
        <w:ind w:left="1245" w:hanging="645"/>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1">
    <w:nsid w:val="5D8F6C1A"/>
    <w:multiLevelType w:val="singleLevel"/>
    <w:tmpl w:val="5D8F6C1A"/>
    <w:lvl w:ilvl="0">
      <w:start w:val="1"/>
      <w:numFmt w:val="chineseCounting"/>
      <w:suff w:val="nothing"/>
      <w:lvlText w:val="（%1）"/>
      <w:lvlJc w:val="left"/>
    </w:lvl>
  </w:abstractNum>
  <w:abstractNum w:abstractNumId="2">
    <w:nsid w:val="747B6F65"/>
    <w:multiLevelType w:val="multilevel"/>
    <w:tmpl w:val="747B6F65"/>
    <w:lvl w:ilvl="0">
      <w:start w:val="1"/>
      <w:numFmt w:val="decimal"/>
      <w:lvlText w:val="%1."/>
      <w:lvlJc w:val="left"/>
      <w:pPr>
        <w:ind w:left="960" w:hanging="360"/>
      </w:pPr>
      <w:rPr>
        <w:rFonts w:hint="default"/>
      </w:rPr>
    </w:lvl>
    <w:lvl w:ilvl="1">
      <w:start w:val="1"/>
      <w:numFmt w:val="lowerLetter"/>
      <w:lvlText w:val="%2)"/>
      <w:lvlJc w:val="left"/>
      <w:pPr>
        <w:ind w:left="1440" w:hanging="420"/>
      </w:pPr>
    </w:lvl>
    <w:lvl w:ilvl="2">
      <w:start w:val="1"/>
      <w:numFmt w:val="lowerRoman"/>
      <w:lvlText w:val="%3."/>
      <w:lvlJc w:val="right"/>
      <w:pPr>
        <w:ind w:left="1860" w:hanging="420"/>
      </w:pPr>
    </w:lvl>
    <w:lvl w:ilvl="3">
      <w:start w:val="1"/>
      <w:numFmt w:val="decimal"/>
      <w:lvlText w:val="%4."/>
      <w:lvlJc w:val="left"/>
      <w:pPr>
        <w:ind w:left="2280" w:hanging="420"/>
      </w:pPr>
    </w:lvl>
    <w:lvl w:ilvl="4">
      <w:start w:val="1"/>
      <w:numFmt w:val="lowerLetter"/>
      <w:lvlText w:val="%5)"/>
      <w:lvlJc w:val="left"/>
      <w:pPr>
        <w:ind w:left="2700" w:hanging="420"/>
      </w:pPr>
    </w:lvl>
    <w:lvl w:ilvl="5">
      <w:start w:val="1"/>
      <w:numFmt w:val="lowerRoman"/>
      <w:lvlText w:val="%6."/>
      <w:lvlJc w:val="right"/>
      <w:pPr>
        <w:ind w:left="3120" w:hanging="420"/>
      </w:pPr>
    </w:lvl>
    <w:lvl w:ilvl="6">
      <w:start w:val="1"/>
      <w:numFmt w:val="decimal"/>
      <w:lvlText w:val="%7."/>
      <w:lvlJc w:val="left"/>
      <w:pPr>
        <w:ind w:left="3540" w:hanging="420"/>
      </w:pPr>
    </w:lvl>
    <w:lvl w:ilvl="7">
      <w:start w:val="1"/>
      <w:numFmt w:val="lowerLetter"/>
      <w:lvlText w:val="%8)"/>
      <w:lvlJc w:val="left"/>
      <w:pPr>
        <w:ind w:left="3960" w:hanging="420"/>
      </w:pPr>
    </w:lvl>
    <w:lvl w:ilvl="8">
      <w:start w:val="1"/>
      <w:numFmt w:val="lowerRoman"/>
      <w:lvlText w:val="%9."/>
      <w:lvlJc w:val="right"/>
      <w:pPr>
        <w:ind w:left="4380" w:hanging="42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D31D50"/>
    <w:rsid w:val="00086846"/>
    <w:rsid w:val="00091C78"/>
    <w:rsid w:val="000A390F"/>
    <w:rsid w:val="000A5DD2"/>
    <w:rsid w:val="000D3177"/>
    <w:rsid w:val="00102EB1"/>
    <w:rsid w:val="00107221"/>
    <w:rsid w:val="00166495"/>
    <w:rsid w:val="001919D1"/>
    <w:rsid w:val="002255FF"/>
    <w:rsid w:val="00266637"/>
    <w:rsid w:val="00271B04"/>
    <w:rsid w:val="002817E6"/>
    <w:rsid w:val="00290F6A"/>
    <w:rsid w:val="002A56DA"/>
    <w:rsid w:val="002A7F25"/>
    <w:rsid w:val="002C03FE"/>
    <w:rsid w:val="002E34F9"/>
    <w:rsid w:val="002F0BA8"/>
    <w:rsid w:val="003040AD"/>
    <w:rsid w:val="00323B43"/>
    <w:rsid w:val="00371F58"/>
    <w:rsid w:val="003B4D4D"/>
    <w:rsid w:val="003C29C4"/>
    <w:rsid w:val="003D37D8"/>
    <w:rsid w:val="003E3539"/>
    <w:rsid w:val="00426133"/>
    <w:rsid w:val="004358AB"/>
    <w:rsid w:val="00441F0B"/>
    <w:rsid w:val="0045305F"/>
    <w:rsid w:val="00486291"/>
    <w:rsid w:val="004E4751"/>
    <w:rsid w:val="004F249E"/>
    <w:rsid w:val="0050494A"/>
    <w:rsid w:val="0055515C"/>
    <w:rsid w:val="0056591E"/>
    <w:rsid w:val="005842F2"/>
    <w:rsid w:val="00595EA1"/>
    <w:rsid w:val="006512FB"/>
    <w:rsid w:val="006A195F"/>
    <w:rsid w:val="006B720B"/>
    <w:rsid w:val="006C6DF8"/>
    <w:rsid w:val="006D075F"/>
    <w:rsid w:val="006E15AA"/>
    <w:rsid w:val="00784E04"/>
    <w:rsid w:val="007C2B1D"/>
    <w:rsid w:val="007F360E"/>
    <w:rsid w:val="0081608D"/>
    <w:rsid w:val="008304E4"/>
    <w:rsid w:val="008646E5"/>
    <w:rsid w:val="0089531C"/>
    <w:rsid w:val="008B65DC"/>
    <w:rsid w:val="008B7726"/>
    <w:rsid w:val="008F0A51"/>
    <w:rsid w:val="008F7DC8"/>
    <w:rsid w:val="00910CBD"/>
    <w:rsid w:val="0093138B"/>
    <w:rsid w:val="00944F70"/>
    <w:rsid w:val="0095533D"/>
    <w:rsid w:val="009737BA"/>
    <w:rsid w:val="009739A4"/>
    <w:rsid w:val="00976DAF"/>
    <w:rsid w:val="009A36C2"/>
    <w:rsid w:val="009B3AE1"/>
    <w:rsid w:val="009E79F5"/>
    <w:rsid w:val="009F17B2"/>
    <w:rsid w:val="00A00809"/>
    <w:rsid w:val="00A3329C"/>
    <w:rsid w:val="00A84D7C"/>
    <w:rsid w:val="00A9124A"/>
    <w:rsid w:val="00AE1B48"/>
    <w:rsid w:val="00AE50A5"/>
    <w:rsid w:val="00AF0133"/>
    <w:rsid w:val="00AF57BB"/>
    <w:rsid w:val="00B002D6"/>
    <w:rsid w:val="00B01DE9"/>
    <w:rsid w:val="00B24C26"/>
    <w:rsid w:val="00B30BC5"/>
    <w:rsid w:val="00B6483F"/>
    <w:rsid w:val="00B7525C"/>
    <w:rsid w:val="00B855FA"/>
    <w:rsid w:val="00B940A4"/>
    <w:rsid w:val="00C46A90"/>
    <w:rsid w:val="00C61F43"/>
    <w:rsid w:val="00CB7597"/>
    <w:rsid w:val="00CC580C"/>
    <w:rsid w:val="00CC7F61"/>
    <w:rsid w:val="00CF0321"/>
    <w:rsid w:val="00CF336A"/>
    <w:rsid w:val="00D31D50"/>
    <w:rsid w:val="00D42594"/>
    <w:rsid w:val="00D92649"/>
    <w:rsid w:val="00D93C77"/>
    <w:rsid w:val="00DA2507"/>
    <w:rsid w:val="00DC4D86"/>
    <w:rsid w:val="00DE489D"/>
    <w:rsid w:val="00E26B41"/>
    <w:rsid w:val="00EC3B0D"/>
    <w:rsid w:val="00EE20F4"/>
    <w:rsid w:val="00EE6401"/>
    <w:rsid w:val="00EF2A25"/>
    <w:rsid w:val="00EF2B21"/>
    <w:rsid w:val="00F0014D"/>
    <w:rsid w:val="00F40C8E"/>
    <w:rsid w:val="00F41E1D"/>
    <w:rsid w:val="00F55B8C"/>
    <w:rsid w:val="00F94925"/>
    <w:rsid w:val="00FC3070"/>
    <w:rsid w:val="044F5C08"/>
    <w:rsid w:val="0C173EEC"/>
    <w:rsid w:val="11206CC8"/>
    <w:rsid w:val="149F6AFF"/>
    <w:rsid w:val="19324B98"/>
    <w:rsid w:val="22E12C58"/>
    <w:rsid w:val="2AB75983"/>
    <w:rsid w:val="2B2B4596"/>
    <w:rsid w:val="2ECE332E"/>
    <w:rsid w:val="36373267"/>
    <w:rsid w:val="37B67220"/>
    <w:rsid w:val="39143085"/>
    <w:rsid w:val="3A2F6B4E"/>
    <w:rsid w:val="3EAE3AD2"/>
    <w:rsid w:val="436A007E"/>
    <w:rsid w:val="458B553C"/>
    <w:rsid w:val="4D2B3641"/>
    <w:rsid w:val="6CDE4D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微软雅黑"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qFormat="1"/>
    <w:lsdException w:name="footnote text" w:semiHidden="0" w:uiPriority="0" w:unhideWhenUsed="0" w:qFormat="1"/>
    <w:lsdException w:name="annotation text" w:semiHidden="0" w:uiPriority="0" w:qFormat="1"/>
    <w:lsdException w:name="header" w:semiHidden="0" w:qFormat="1"/>
    <w:lsdException w:name="footer" w:semiHidden="0" w:qFormat="1"/>
    <w:lsdException w:name="caption" w:uiPriority="35" w:qFormat="1"/>
    <w:lsdException w:name="footnote reference" w:semiHidden="0" w:uiPriority="0" w:unhideWhenUsed="0" w:qFormat="1"/>
    <w:lsdException w:name="annotation reference"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annotation subject" w:semiHidden="0" w:uiPriority="0" w:unhideWhenUsed="0" w:qFormat="1"/>
    <w:lsdException w:name="Balloon Text" w:semiHidden="0" w:unhideWhenUsed="0"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adjustRightInd w:val="0"/>
      <w:snapToGrid w:val="0"/>
      <w:spacing w:after="200"/>
    </w:pPr>
    <w:rPr>
      <w:rFonts w:ascii="Tahoma" w:hAnsi="Tahoma"/>
      <w:sz w:val="22"/>
      <w:szCs w:val="22"/>
    </w:rPr>
  </w:style>
  <w:style w:type="paragraph" w:styleId="1">
    <w:name w:val="heading 1"/>
    <w:basedOn w:val="a"/>
    <w:next w:val="a"/>
    <w:link w:val="1Char"/>
    <w:qFormat/>
    <w:pPr>
      <w:widowControl w:val="0"/>
      <w:adjustRightInd/>
      <w:snapToGrid/>
      <w:spacing w:after="0" w:line="560" w:lineRule="exact"/>
      <w:ind w:leftChars="270" w:left="567" w:firstLine="6"/>
      <w:jc w:val="both"/>
      <w:outlineLvl w:val="0"/>
    </w:pPr>
    <w:rPr>
      <w:rFonts w:ascii="黑体" w:eastAsia="黑体" w:hAnsi="黑体" w:cs="Times New Roman"/>
      <w:b/>
      <w:bCs/>
      <w:kern w:val="44"/>
      <w:sz w:val="30"/>
      <w:szCs w:val="30"/>
    </w:rPr>
  </w:style>
  <w:style w:type="paragraph" w:styleId="2">
    <w:name w:val="heading 2"/>
    <w:basedOn w:val="a"/>
    <w:next w:val="a"/>
    <w:link w:val="2Char"/>
    <w:qFormat/>
    <w:pPr>
      <w:widowControl w:val="0"/>
      <w:adjustRightInd/>
      <w:snapToGrid/>
      <w:spacing w:after="0" w:line="560" w:lineRule="exact"/>
      <w:ind w:firstLineChars="141" w:firstLine="423"/>
      <w:jc w:val="both"/>
      <w:outlineLvl w:val="1"/>
    </w:pPr>
    <w:rPr>
      <w:rFonts w:ascii="Arial Narrow" w:eastAsia="仿宋_GB2312" w:hAnsi="Arial Narrow" w:cs="Times New Roman"/>
      <w:bCs/>
      <w:kern w:val="2"/>
      <w:sz w:val="30"/>
      <w:szCs w:val="30"/>
    </w:rPr>
  </w:style>
  <w:style w:type="paragraph" w:styleId="3">
    <w:name w:val="heading 3"/>
    <w:basedOn w:val="a"/>
    <w:next w:val="a"/>
    <w:link w:val="3Char"/>
    <w:qFormat/>
    <w:pPr>
      <w:keepNext/>
      <w:keepLines/>
      <w:widowControl w:val="0"/>
      <w:adjustRightInd/>
      <w:snapToGrid/>
      <w:spacing w:before="260" w:after="260" w:line="416" w:lineRule="auto"/>
      <w:jc w:val="both"/>
      <w:outlineLvl w:val="2"/>
    </w:pPr>
    <w:rPr>
      <w:rFonts w:ascii="Calibri" w:eastAsia="宋体" w:hAnsi="Calibri" w:cs="Times New Roman"/>
      <w:b/>
      <w:bCs/>
      <w:kern w:val="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adjustRightInd/>
      <w:snapToGrid/>
      <w:spacing w:after="0" w:line="360" w:lineRule="auto"/>
      <w:ind w:firstLineChars="200" w:firstLine="420"/>
      <w:jc w:val="both"/>
    </w:pPr>
    <w:rPr>
      <w:rFonts w:ascii="Times New Roman" w:eastAsia="宋体" w:hAnsi="Times New Roman" w:cs="Times New Roman"/>
      <w:kern w:val="2"/>
      <w:sz w:val="21"/>
      <w:szCs w:val="24"/>
    </w:rPr>
  </w:style>
  <w:style w:type="paragraph" w:styleId="a4">
    <w:name w:val="annotation text"/>
    <w:basedOn w:val="a"/>
    <w:link w:val="Char"/>
    <w:unhideWhenUsed/>
    <w:qFormat/>
  </w:style>
  <w:style w:type="paragraph" w:styleId="a5">
    <w:name w:val="Balloon Text"/>
    <w:basedOn w:val="a"/>
    <w:link w:val="Char0"/>
    <w:uiPriority w:val="99"/>
    <w:qFormat/>
    <w:pPr>
      <w:widowControl w:val="0"/>
      <w:adjustRightInd/>
      <w:snapToGrid/>
      <w:spacing w:after="0"/>
      <w:jc w:val="both"/>
    </w:pPr>
    <w:rPr>
      <w:rFonts w:ascii="Calibri" w:eastAsia="宋体" w:hAnsi="Calibri" w:cs="Times New Roman"/>
      <w:kern w:val="2"/>
      <w:sz w:val="18"/>
      <w:szCs w:val="18"/>
    </w:rPr>
  </w:style>
  <w:style w:type="paragraph" w:styleId="a6">
    <w:name w:val="footer"/>
    <w:basedOn w:val="a"/>
    <w:link w:val="Char1"/>
    <w:uiPriority w:val="99"/>
    <w:unhideWhenUsed/>
    <w:qFormat/>
    <w:pPr>
      <w:tabs>
        <w:tab w:val="center" w:pos="4153"/>
        <w:tab w:val="right" w:pos="8306"/>
      </w:tabs>
    </w:pPr>
    <w:rPr>
      <w:sz w:val="18"/>
      <w:szCs w:val="18"/>
    </w:rPr>
  </w:style>
  <w:style w:type="paragraph" w:styleId="a7">
    <w:name w:val="header"/>
    <w:basedOn w:val="a"/>
    <w:link w:val="Char2"/>
    <w:uiPriority w:val="99"/>
    <w:unhideWhenUsed/>
    <w:qFormat/>
    <w:pPr>
      <w:pBdr>
        <w:bottom w:val="single" w:sz="6" w:space="1" w:color="auto"/>
      </w:pBdr>
      <w:tabs>
        <w:tab w:val="center" w:pos="4153"/>
        <w:tab w:val="right" w:pos="8306"/>
      </w:tabs>
      <w:jc w:val="center"/>
    </w:pPr>
    <w:rPr>
      <w:sz w:val="18"/>
      <w:szCs w:val="18"/>
    </w:rPr>
  </w:style>
  <w:style w:type="paragraph" w:styleId="a8">
    <w:name w:val="footnote text"/>
    <w:basedOn w:val="a"/>
    <w:link w:val="Char3"/>
    <w:qFormat/>
    <w:pPr>
      <w:widowControl w:val="0"/>
      <w:adjustRightInd/>
      <w:spacing w:after="0"/>
    </w:pPr>
    <w:rPr>
      <w:rFonts w:ascii="Calibri" w:eastAsia="宋体" w:hAnsi="Calibri" w:cs="Times New Roman"/>
      <w:sz w:val="18"/>
      <w:szCs w:val="18"/>
    </w:rPr>
  </w:style>
  <w:style w:type="paragraph" w:styleId="a9">
    <w:name w:val="annotation subject"/>
    <w:basedOn w:val="a4"/>
    <w:next w:val="a4"/>
    <w:link w:val="Char4"/>
    <w:qFormat/>
    <w:pPr>
      <w:widowControl w:val="0"/>
      <w:adjustRightInd/>
      <w:snapToGrid/>
      <w:spacing w:after="0"/>
    </w:pPr>
    <w:rPr>
      <w:rFonts w:ascii="Calibri" w:eastAsia="宋体" w:hAnsi="Calibri" w:cs="Times New Roman"/>
      <w:b/>
      <w:bCs/>
      <w:kern w:val="2"/>
      <w:sz w:val="21"/>
    </w:rPr>
  </w:style>
  <w:style w:type="table" w:styleId="aa">
    <w:name w:val="Table Grid"/>
    <w:basedOn w:val="a1"/>
    <w:qFormat/>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basedOn w:val="a0"/>
    <w:uiPriority w:val="22"/>
    <w:qFormat/>
    <w:rPr>
      <w:b/>
      <w:bCs/>
    </w:rPr>
  </w:style>
  <w:style w:type="character" w:styleId="ac">
    <w:name w:val="annotation reference"/>
    <w:qFormat/>
    <w:rPr>
      <w:sz w:val="21"/>
      <w:szCs w:val="21"/>
    </w:rPr>
  </w:style>
  <w:style w:type="character" w:styleId="ad">
    <w:name w:val="footnote reference"/>
    <w:qFormat/>
    <w:rPr>
      <w:rFonts w:cs="Times New Roman"/>
      <w:vertAlign w:val="superscript"/>
    </w:rPr>
  </w:style>
  <w:style w:type="character" w:customStyle="1" w:styleId="Char2">
    <w:name w:val="页眉 Char"/>
    <w:basedOn w:val="a0"/>
    <w:link w:val="a7"/>
    <w:uiPriority w:val="99"/>
    <w:qFormat/>
    <w:rPr>
      <w:rFonts w:ascii="Tahoma" w:hAnsi="Tahoma"/>
      <w:sz w:val="18"/>
      <w:szCs w:val="18"/>
    </w:rPr>
  </w:style>
  <w:style w:type="character" w:customStyle="1" w:styleId="Char1">
    <w:name w:val="页脚 Char"/>
    <w:basedOn w:val="a0"/>
    <w:link w:val="a6"/>
    <w:uiPriority w:val="99"/>
    <w:qFormat/>
    <w:rPr>
      <w:rFonts w:ascii="Tahoma" w:hAnsi="Tahoma"/>
      <w:sz w:val="18"/>
      <w:szCs w:val="18"/>
    </w:rPr>
  </w:style>
  <w:style w:type="character" w:customStyle="1" w:styleId="1Char">
    <w:name w:val="标题 1 Char"/>
    <w:basedOn w:val="a0"/>
    <w:link w:val="1"/>
    <w:qFormat/>
    <w:rPr>
      <w:rFonts w:ascii="黑体" w:eastAsia="黑体" w:hAnsi="黑体" w:cs="Times New Roman"/>
      <w:b/>
      <w:bCs/>
      <w:kern w:val="44"/>
      <w:sz w:val="30"/>
      <w:szCs w:val="30"/>
    </w:rPr>
  </w:style>
  <w:style w:type="character" w:customStyle="1" w:styleId="2Char">
    <w:name w:val="标题 2 Char"/>
    <w:basedOn w:val="a0"/>
    <w:link w:val="2"/>
    <w:qFormat/>
    <w:rPr>
      <w:rFonts w:ascii="Arial Narrow" w:eastAsia="仿宋_GB2312" w:hAnsi="Arial Narrow" w:cs="Times New Roman"/>
      <w:bCs/>
      <w:kern w:val="2"/>
      <w:sz w:val="30"/>
      <w:szCs w:val="30"/>
    </w:rPr>
  </w:style>
  <w:style w:type="character" w:customStyle="1" w:styleId="3Char">
    <w:name w:val="标题 3 Char"/>
    <w:basedOn w:val="a0"/>
    <w:link w:val="3"/>
    <w:qFormat/>
    <w:rPr>
      <w:rFonts w:ascii="Calibri" w:eastAsia="宋体" w:hAnsi="Calibri" w:cs="Times New Roman"/>
      <w:b/>
      <w:bCs/>
      <w:kern w:val="2"/>
      <w:sz w:val="32"/>
      <w:szCs w:val="32"/>
    </w:rPr>
  </w:style>
  <w:style w:type="character" w:customStyle="1" w:styleId="Char">
    <w:name w:val="批注文字 Char"/>
    <w:basedOn w:val="a0"/>
    <w:link w:val="a4"/>
    <w:qFormat/>
    <w:rPr>
      <w:rFonts w:ascii="Tahoma" w:hAnsi="Tahoma"/>
    </w:rPr>
  </w:style>
  <w:style w:type="character" w:customStyle="1" w:styleId="Char4">
    <w:name w:val="批注主题 Char"/>
    <w:basedOn w:val="Char"/>
    <w:link w:val="a9"/>
    <w:qFormat/>
    <w:rPr>
      <w:rFonts w:ascii="Calibri" w:eastAsia="宋体" w:hAnsi="Calibri" w:cs="Times New Roman"/>
      <w:b/>
      <w:bCs/>
      <w:kern w:val="2"/>
      <w:sz w:val="21"/>
    </w:rPr>
  </w:style>
  <w:style w:type="character" w:customStyle="1" w:styleId="Char0">
    <w:name w:val="批注框文本 Char"/>
    <w:basedOn w:val="a0"/>
    <w:link w:val="a5"/>
    <w:uiPriority w:val="99"/>
    <w:qFormat/>
    <w:rPr>
      <w:rFonts w:ascii="Calibri" w:eastAsia="宋体" w:hAnsi="Calibri" w:cs="Times New Roman"/>
      <w:kern w:val="2"/>
      <w:sz w:val="18"/>
      <w:szCs w:val="18"/>
    </w:rPr>
  </w:style>
  <w:style w:type="character" w:customStyle="1" w:styleId="Char3">
    <w:name w:val="脚注文本 Char"/>
    <w:basedOn w:val="a0"/>
    <w:link w:val="a8"/>
    <w:qFormat/>
    <w:rPr>
      <w:rFonts w:ascii="Calibri" w:eastAsia="宋体" w:hAnsi="Calibri" w:cs="Times New Roman"/>
      <w:sz w:val="18"/>
      <w:szCs w:val="18"/>
    </w:rPr>
  </w:style>
  <w:style w:type="character" w:customStyle="1" w:styleId="high-light-bg4">
    <w:name w:val="high-light-bg4"/>
    <w:basedOn w:val="a0"/>
    <w:qFormat/>
  </w:style>
  <w:style w:type="character" w:customStyle="1" w:styleId="ae">
    <w:name w:val="无"/>
    <w:qFormat/>
  </w:style>
  <w:style w:type="character" w:customStyle="1" w:styleId="fontstyle01">
    <w:name w:val="fontstyle01"/>
    <w:qFormat/>
    <w:rPr>
      <w:rFonts w:ascii="仿宋_GB2312" w:eastAsia="仿宋_GB2312" w:hint="eastAsia"/>
      <w:color w:val="000000"/>
      <w:sz w:val="30"/>
      <w:szCs w:val="30"/>
    </w:rPr>
  </w:style>
  <w:style w:type="paragraph" w:customStyle="1" w:styleId="10">
    <w:name w:val="列出段落1"/>
    <w:basedOn w:val="a"/>
    <w:uiPriority w:val="34"/>
    <w:qFormat/>
    <w:pPr>
      <w:widowControl w:val="0"/>
      <w:adjustRightInd/>
      <w:snapToGrid/>
      <w:spacing w:after="0"/>
      <w:ind w:firstLineChars="200" w:firstLine="420"/>
      <w:jc w:val="both"/>
    </w:pPr>
    <w:rPr>
      <w:rFonts w:ascii="Calibri" w:eastAsia="宋体" w:hAnsi="Calibri" w:cs="Times New Roman"/>
      <w:kern w:val="2"/>
      <w:sz w:val="21"/>
    </w:rPr>
  </w:style>
  <w:style w:type="paragraph" w:customStyle="1" w:styleId="11">
    <w:name w:val="列出段落11"/>
    <w:basedOn w:val="a"/>
    <w:uiPriority w:val="99"/>
    <w:qFormat/>
    <w:pPr>
      <w:widowControl w:val="0"/>
      <w:adjustRightInd/>
      <w:snapToGrid/>
      <w:spacing w:after="0" w:line="560" w:lineRule="exact"/>
      <w:ind w:firstLineChars="200" w:firstLine="420"/>
      <w:jc w:val="both"/>
    </w:pPr>
    <w:rPr>
      <w:rFonts w:ascii="Calibri" w:eastAsia="仿宋_GB2312" w:hAnsi="Calibri" w:cs="Times New Roman"/>
      <w:kern w:val="2"/>
      <w:sz w:val="30"/>
    </w:rPr>
  </w:style>
  <w:style w:type="paragraph" w:customStyle="1" w:styleId="Style13">
    <w:name w:val="_Style 13"/>
    <w:basedOn w:val="a"/>
    <w:next w:val="10"/>
    <w:uiPriority w:val="34"/>
    <w:qFormat/>
    <w:pPr>
      <w:widowControl w:val="0"/>
      <w:adjustRightInd/>
      <w:snapToGrid/>
      <w:spacing w:after="0"/>
      <w:ind w:firstLineChars="200" w:firstLine="420"/>
      <w:jc w:val="both"/>
    </w:pPr>
    <w:rPr>
      <w:rFonts w:ascii="Calibri" w:eastAsia="宋体" w:hAnsi="Calibri" w:cs="Times New Roman"/>
      <w:kern w:val="2"/>
      <w:sz w:val="21"/>
    </w:rPr>
  </w:style>
  <w:style w:type="paragraph" w:customStyle="1" w:styleId="AA0">
    <w:name w:val="正文 A A"/>
    <w:qFormat/>
    <w:pPr>
      <w:framePr w:wrap="around" w:hAnchor="text" w:y="1"/>
      <w:widowControl w:val="0"/>
      <w:jc w:val="both"/>
    </w:pPr>
    <w:rPr>
      <w:rFonts w:ascii="Calibri" w:eastAsia="Calibri" w:hAnsi="Calibri" w:cs="Calibri"/>
      <w:color w:val="000000"/>
      <w:kern w:val="2"/>
      <w:sz w:val="21"/>
      <w:szCs w:val="21"/>
    </w:rPr>
  </w:style>
  <w:style w:type="paragraph" w:customStyle="1" w:styleId="ordinary-output">
    <w:name w:val="ordinary-output"/>
    <w:basedOn w:val="a"/>
    <w:qFormat/>
    <w:pPr>
      <w:adjustRightInd/>
      <w:snapToGrid/>
      <w:spacing w:before="100" w:beforeAutospacing="1" w:after="100" w:afterAutospacing="1" w:line="450" w:lineRule="atLeast"/>
    </w:pPr>
    <w:rPr>
      <w:rFonts w:ascii="宋体" w:eastAsia="宋体" w:hAnsi="宋体" w:cs="宋体"/>
      <w:color w:val="333333"/>
      <w:sz w:val="36"/>
      <w:szCs w:val="3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28</Pages>
  <Words>1868</Words>
  <Characters>10652</Characters>
  <Application>Microsoft Office Word</Application>
  <DocSecurity>0</DocSecurity>
  <Lines>88</Lines>
  <Paragraphs>24</Paragraphs>
  <ScaleCrop>false</ScaleCrop>
  <Company>Microsoft</Company>
  <LinksUpToDate>false</LinksUpToDate>
  <CharactersWithSpaces>12496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sanson.li</dc:creator>
  <cp:lastModifiedBy>user</cp:lastModifiedBy>
  <cp:revision>90</cp:revision>
  <dcterms:created xsi:type="dcterms:W3CDTF">2008-09-11T17:20:00Z</dcterms:created>
  <dcterms:modified xsi:type="dcterms:W3CDTF">2019-10-28T01:38:00Z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2052-11.1.0.9098</vt:lpwstr>
  </property>
</Properties>
</file>